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医学院科研办公室主任</w:t>
      </w:r>
      <w: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  <w:t>刁昱文  30007227</w:t>
      </w:r>
    </w:p>
    <w:p>
      <w:pPr>
        <w:rPr>
          <w:rFonts w:hint="default"/>
          <w:b/>
          <w:bCs/>
          <w:color w:val="203864" w:themeColor="accent5" w:themeShade="8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南方科技大学医学院药理学系</w:t>
      </w:r>
      <w:r>
        <w:rPr>
          <w:rFonts w:hint="eastAsia"/>
          <w:lang w:eastAsia="zh-CN"/>
        </w:rPr>
        <w:t>——</w:t>
      </w:r>
      <w: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  <w:t>系秘书：岳秀飞  30015278</w:t>
      </w:r>
    </w:p>
    <w:p>
      <w:pPr>
        <w:rPr>
          <w:rFonts w:hint="eastAsia"/>
        </w:rPr>
      </w:pPr>
      <w:r>
        <w:rPr>
          <w:rFonts w:hint="eastAsia"/>
        </w:rPr>
        <w:t>Department of Pharmacology, School of Medicine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Southern University of Science and Technology</w:t>
      </w:r>
    </w:p>
    <w:p>
      <w:pPr>
        <w:rPr>
          <w:rFonts w:hint="default"/>
          <w:b/>
          <w:bCs/>
          <w:color w:val="203864" w:themeColor="accent5" w:themeShade="8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南方科技大学医学院医学神经科学系</w:t>
      </w:r>
      <w:r>
        <w:rPr>
          <w:rFonts w:hint="eastAsia"/>
          <w:lang w:eastAsia="zh-CN"/>
        </w:rPr>
        <w:t>——</w:t>
      </w:r>
      <w: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  <w:t>系秘书：陈芃  30005244</w:t>
      </w:r>
    </w:p>
    <w:p>
      <w:pPr>
        <w:rPr>
          <w:rFonts w:hint="eastAsia"/>
        </w:rPr>
      </w:pPr>
      <w:r>
        <w:rPr>
          <w:rFonts w:hint="eastAsia"/>
        </w:rPr>
        <w:t>Department of Medical Neuroscience, School of Medicine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Southern University of Science and Technology</w:t>
      </w:r>
    </w:p>
    <w:p>
      <w:pP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</w:pPr>
      <w:r>
        <w:rPr>
          <w:rFonts w:hint="eastAsia"/>
        </w:rPr>
        <w:t>南方科技大学医学院生物化学系</w:t>
      </w:r>
      <w:r>
        <w:rPr>
          <w:rFonts w:hint="eastAsia"/>
          <w:lang w:eastAsia="zh-CN"/>
        </w:rPr>
        <w:t>——</w:t>
      </w:r>
      <w: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  <w:t>系秘书：杨玲  30015351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Department of Biochemistry, School of Medicine，Southern University of S</w:t>
      </w:r>
      <w:r>
        <w:rPr>
          <w:rFonts w:hint="eastAsia"/>
        </w:rPr>
        <w:t>cience and Technology</w:t>
      </w:r>
    </w:p>
    <w:p>
      <w:pPr>
        <w:rPr>
          <w:rFonts w:hint="default"/>
          <w:b/>
          <w:bCs/>
          <w:color w:val="203864" w:themeColor="accent5" w:themeShade="8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4、南方科技大学医学院人类细胞生物和遗传学系 </w:t>
      </w:r>
      <w:r>
        <w:rPr>
          <w:rFonts w:hint="eastAsia"/>
          <w:lang w:eastAsia="zh-CN"/>
        </w:rPr>
        <w:t>——</w:t>
      </w:r>
      <w: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  <w:t>系秘书：田新新  30007226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Department of Human Cell Biology and Genetics，School of Medicine，Southern University of Science and Technology</w:t>
      </w:r>
    </w:p>
    <w:p>
      <w:pPr>
        <w:rPr>
          <w:rFonts w:hint="default"/>
          <w:b/>
          <w:bCs/>
          <w:color w:val="203864" w:themeColor="accent5" w:themeShade="8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南方科技大学公共卫生及应急管理学院</w:t>
      </w:r>
      <w:r>
        <w:rPr>
          <w:rFonts w:hint="eastAsia"/>
          <w:lang w:eastAsia="zh-CN"/>
        </w:rPr>
        <w:t>——</w:t>
      </w:r>
      <w:r>
        <w:rPr>
          <w:rFonts w:hint="eastAsia"/>
          <w:b/>
          <w:bCs/>
          <w:color w:val="203864" w:themeColor="accent5" w:themeShade="80"/>
          <w:sz w:val="28"/>
          <w:szCs w:val="28"/>
          <w:lang w:val="en-US" w:eastAsia="zh-CN"/>
        </w:rPr>
        <w:t>秘书：张敏30000509（开通公共卫生学院帐号即可，不需要开通医学院权限）</w:t>
      </w:r>
    </w:p>
    <w:p>
      <w:pPr>
        <w:rPr>
          <w:rFonts w:hint="eastAsia"/>
        </w:rPr>
      </w:pPr>
      <w:r>
        <w:rPr>
          <w:rFonts w:hint="eastAsia"/>
        </w:rPr>
        <w:t>School of Public Health and Emergency Management, Southern University of Science and Technology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Verdana" w:hAnsi="Verdana" w:eastAsia="Verdana" w:cs="Verdana"/>
          <w:b/>
          <w:bCs/>
          <w:i w:val="0"/>
          <w:iCs w:val="0"/>
          <w:caps w:val="0"/>
          <w:color w:val="7F7F7F"/>
          <w:spacing w:val="0"/>
          <w:sz w:val="14"/>
          <w:szCs w:val="14"/>
          <w:shd w:val="clear" w:fill="F5F5F5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1AFF"/>
    <w:rsid w:val="29980433"/>
    <w:rsid w:val="2E625E1E"/>
    <w:rsid w:val="2F203A1F"/>
    <w:rsid w:val="34C95619"/>
    <w:rsid w:val="3F5A3A9D"/>
    <w:rsid w:val="48657C32"/>
    <w:rsid w:val="5D117878"/>
    <w:rsid w:val="670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✨niu✨～</cp:lastModifiedBy>
  <dcterms:modified xsi:type="dcterms:W3CDTF">2021-12-17T02:53:47Z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D032B11F0A58468F9EC5BCF4FB06A6F3</vt:lpwstr>
  </property>
</Properties>
</file>