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19C5" w:rsidRPr="00236B03" w:rsidRDefault="000119C5" w:rsidP="000119C5">
      <w:pPr>
        <w:spacing w:line="720" w:lineRule="auto"/>
        <w:jc w:val="center"/>
        <w:rPr>
          <w:rFonts w:ascii="宋体" w:hAnsi="宋体"/>
          <w:b/>
          <w:sz w:val="96"/>
          <w:szCs w:val="96"/>
        </w:rPr>
      </w:pPr>
    </w:p>
    <w:p w:rsidR="000119C5" w:rsidRPr="00236B03" w:rsidRDefault="000119C5" w:rsidP="000119C5">
      <w:pPr>
        <w:spacing w:line="720" w:lineRule="auto"/>
        <w:jc w:val="center"/>
        <w:rPr>
          <w:rFonts w:ascii="宋体" w:hAnsi="宋体"/>
          <w:b/>
          <w:sz w:val="96"/>
          <w:szCs w:val="96"/>
        </w:rPr>
      </w:pPr>
      <w:r>
        <w:rPr>
          <w:rFonts w:ascii="宋体" w:hAnsi="宋体" w:hint="eastAsia"/>
          <w:b/>
          <w:sz w:val="96"/>
          <w:szCs w:val="96"/>
        </w:rPr>
        <w:t>南方科技大学</w:t>
      </w:r>
    </w:p>
    <w:p w:rsidR="000119C5" w:rsidRPr="00C31F9C" w:rsidRDefault="000119C5" w:rsidP="000119C5">
      <w:pPr>
        <w:spacing w:line="720" w:lineRule="auto"/>
        <w:jc w:val="center"/>
        <w:rPr>
          <w:rFonts w:ascii="宋体" w:hAnsi="宋体"/>
          <w:sz w:val="72"/>
          <w:szCs w:val="72"/>
        </w:rPr>
      </w:pPr>
      <w:r>
        <w:rPr>
          <w:rFonts w:ascii="宋体" w:hAnsi="宋体" w:hint="eastAsia"/>
          <w:sz w:val="72"/>
          <w:szCs w:val="72"/>
        </w:rPr>
        <w:t>国有资产管理平台</w:t>
      </w:r>
    </w:p>
    <w:p w:rsidR="000119C5" w:rsidRPr="00236B03" w:rsidRDefault="000119C5" w:rsidP="000119C5">
      <w:pPr>
        <w:spacing w:line="720" w:lineRule="auto"/>
        <w:jc w:val="center"/>
        <w:rPr>
          <w:rFonts w:ascii="宋体" w:hAnsi="宋体"/>
          <w:sz w:val="96"/>
          <w:szCs w:val="96"/>
        </w:rPr>
      </w:pPr>
    </w:p>
    <w:p w:rsidR="000119C5" w:rsidRPr="00236B03" w:rsidRDefault="000119C5" w:rsidP="000119C5">
      <w:pPr>
        <w:spacing w:line="720" w:lineRule="auto"/>
        <w:jc w:val="center"/>
        <w:rPr>
          <w:rFonts w:ascii="宋体" w:hAnsi="宋体"/>
          <w:b/>
          <w:sz w:val="96"/>
          <w:szCs w:val="96"/>
        </w:rPr>
      </w:pPr>
    </w:p>
    <w:p w:rsidR="000119C5" w:rsidRPr="00236B03" w:rsidRDefault="000119C5" w:rsidP="000119C5">
      <w:pPr>
        <w:spacing w:line="720" w:lineRule="auto"/>
        <w:jc w:val="center"/>
        <w:rPr>
          <w:rFonts w:ascii="宋体" w:hAnsi="宋体"/>
          <w:sz w:val="56"/>
          <w:szCs w:val="44"/>
        </w:rPr>
      </w:pPr>
      <w:r w:rsidRPr="00236B03">
        <w:rPr>
          <w:rFonts w:ascii="宋体" w:hAnsi="宋体" w:hint="eastAsia"/>
          <w:sz w:val="56"/>
          <w:szCs w:val="44"/>
        </w:rPr>
        <w:t>用户操作手册</w:t>
      </w:r>
    </w:p>
    <w:p w:rsidR="000119C5" w:rsidRPr="00236B03" w:rsidRDefault="000119C5" w:rsidP="000119C5">
      <w:pPr>
        <w:widowControl/>
        <w:jc w:val="left"/>
        <w:rPr>
          <w:rFonts w:ascii="宋体" w:hAnsi="宋体"/>
          <w:b/>
          <w:sz w:val="52"/>
          <w:szCs w:val="44"/>
        </w:rPr>
      </w:pPr>
      <w:r w:rsidRPr="00236B03">
        <w:rPr>
          <w:rFonts w:ascii="宋体" w:hAnsi="宋体"/>
          <w:b/>
          <w:sz w:val="52"/>
          <w:szCs w:val="44"/>
        </w:rPr>
        <w:br w:type="page"/>
      </w:r>
    </w:p>
    <w:sdt>
      <w:sdtPr>
        <w:rPr>
          <w:rFonts w:ascii="宋体" w:eastAsia="宋体" w:hAnsi="宋体" w:cs="Times New Roman"/>
          <w:color w:val="auto"/>
          <w:kern w:val="2"/>
          <w:sz w:val="21"/>
          <w:szCs w:val="20"/>
          <w:lang w:val="zh-CN"/>
        </w:rPr>
        <w:id w:val="710456657"/>
        <w:docPartObj>
          <w:docPartGallery w:val="Table of Contents"/>
          <w:docPartUnique/>
        </w:docPartObj>
      </w:sdtPr>
      <w:sdtEndPr>
        <w:rPr>
          <w:b/>
          <w:bCs/>
        </w:rPr>
      </w:sdtEndPr>
      <w:sdtContent>
        <w:p w:rsidR="000119C5" w:rsidRPr="00236B03" w:rsidRDefault="000119C5" w:rsidP="000119C5">
          <w:pPr>
            <w:pStyle w:val="TOC2"/>
            <w:rPr>
              <w:rFonts w:ascii="宋体" w:eastAsia="宋体" w:hAnsi="宋体"/>
            </w:rPr>
          </w:pPr>
          <w:r w:rsidRPr="00236B03">
            <w:rPr>
              <w:rFonts w:ascii="宋体" w:eastAsia="宋体" w:hAnsi="宋体"/>
              <w:lang w:val="zh-CN"/>
            </w:rPr>
            <w:t>目录</w:t>
          </w:r>
        </w:p>
        <w:p w:rsidR="000119C5" w:rsidRDefault="000119C5" w:rsidP="000119C5">
          <w:pPr>
            <w:pStyle w:val="11"/>
            <w:tabs>
              <w:tab w:val="left" w:pos="840"/>
              <w:tab w:val="right" w:leader="dot" w:pos="8296"/>
            </w:tabs>
            <w:rPr>
              <w:rFonts w:asciiTheme="minorHAnsi" w:eastAsiaTheme="minorEastAsia" w:hAnsiTheme="minorHAnsi" w:cstheme="minorBidi"/>
              <w:noProof/>
              <w:szCs w:val="22"/>
            </w:rPr>
          </w:pPr>
          <w:r w:rsidRPr="00236B03">
            <w:rPr>
              <w:rFonts w:ascii="宋体" w:hAnsi="宋体"/>
              <w:b/>
              <w:bCs/>
              <w:lang w:val="zh-CN"/>
            </w:rPr>
            <w:fldChar w:fldCharType="begin"/>
          </w:r>
          <w:r w:rsidRPr="00236B03">
            <w:rPr>
              <w:rFonts w:ascii="宋体" w:hAnsi="宋体"/>
              <w:b/>
              <w:bCs/>
              <w:lang w:val="zh-CN"/>
            </w:rPr>
            <w:instrText xml:space="preserve"> TOC \o "1-3" \h \z \u </w:instrText>
          </w:r>
          <w:r w:rsidRPr="00236B03">
            <w:rPr>
              <w:rFonts w:ascii="宋体" w:hAnsi="宋体"/>
              <w:b/>
              <w:bCs/>
              <w:lang w:val="zh-CN"/>
            </w:rPr>
            <w:fldChar w:fldCharType="separate"/>
          </w:r>
          <w:hyperlink w:anchor="_Toc3748622" w:history="1">
            <w:r w:rsidRPr="00DA595F">
              <w:rPr>
                <w:rStyle w:val="aa"/>
                <w:noProof/>
              </w:rPr>
              <w:t>1</w:t>
            </w:r>
            <w:r w:rsidRPr="00DA595F">
              <w:rPr>
                <w:rStyle w:val="aa"/>
                <w:noProof/>
              </w:rPr>
              <w:t>、</w:t>
            </w:r>
            <w:r>
              <w:rPr>
                <w:rFonts w:asciiTheme="minorHAnsi" w:eastAsiaTheme="minorEastAsia" w:hAnsiTheme="minorHAnsi" w:cstheme="minorBidi"/>
                <w:noProof/>
                <w:szCs w:val="22"/>
              </w:rPr>
              <w:tab/>
            </w:r>
            <w:r w:rsidRPr="00DA595F">
              <w:rPr>
                <w:rStyle w:val="aa"/>
                <w:noProof/>
              </w:rPr>
              <w:t>平台介绍</w:t>
            </w:r>
            <w:r>
              <w:rPr>
                <w:noProof/>
                <w:webHidden/>
              </w:rPr>
              <w:tab/>
            </w:r>
            <w:r>
              <w:rPr>
                <w:noProof/>
                <w:webHidden/>
              </w:rPr>
              <w:fldChar w:fldCharType="begin"/>
            </w:r>
            <w:r>
              <w:rPr>
                <w:noProof/>
                <w:webHidden/>
              </w:rPr>
              <w:instrText xml:space="preserve"> PAGEREF _Toc3748622 \h </w:instrText>
            </w:r>
            <w:r>
              <w:rPr>
                <w:noProof/>
                <w:webHidden/>
              </w:rPr>
            </w:r>
            <w:r>
              <w:rPr>
                <w:noProof/>
                <w:webHidden/>
              </w:rPr>
              <w:fldChar w:fldCharType="separate"/>
            </w:r>
            <w:r>
              <w:rPr>
                <w:noProof/>
                <w:webHidden/>
              </w:rPr>
              <w:t>3</w:t>
            </w:r>
            <w:r>
              <w:rPr>
                <w:noProof/>
                <w:webHidden/>
              </w:rPr>
              <w:fldChar w:fldCharType="end"/>
            </w:r>
          </w:hyperlink>
        </w:p>
        <w:p w:rsidR="000119C5" w:rsidRDefault="000119C5" w:rsidP="000119C5">
          <w:pPr>
            <w:pStyle w:val="22"/>
            <w:tabs>
              <w:tab w:val="right" w:leader="dot" w:pos="8296"/>
            </w:tabs>
            <w:rPr>
              <w:rFonts w:asciiTheme="minorHAnsi" w:eastAsiaTheme="minorEastAsia" w:hAnsiTheme="minorHAnsi" w:cstheme="minorBidi"/>
              <w:noProof/>
              <w:szCs w:val="22"/>
            </w:rPr>
          </w:pPr>
          <w:hyperlink w:anchor="_Toc3748623" w:history="1">
            <w:r w:rsidRPr="00DA595F">
              <w:rPr>
                <w:rStyle w:val="aa"/>
                <w:noProof/>
              </w:rPr>
              <w:t>1.1</w:t>
            </w:r>
            <w:r w:rsidRPr="00DA595F">
              <w:rPr>
                <w:rStyle w:val="aa"/>
                <w:noProof/>
              </w:rPr>
              <w:t>登录方法</w:t>
            </w:r>
            <w:r>
              <w:rPr>
                <w:noProof/>
                <w:webHidden/>
              </w:rPr>
              <w:tab/>
            </w:r>
            <w:r>
              <w:rPr>
                <w:noProof/>
                <w:webHidden/>
              </w:rPr>
              <w:fldChar w:fldCharType="begin"/>
            </w:r>
            <w:r>
              <w:rPr>
                <w:noProof/>
                <w:webHidden/>
              </w:rPr>
              <w:instrText xml:space="preserve"> PAGEREF _Toc3748623 \h </w:instrText>
            </w:r>
            <w:r>
              <w:rPr>
                <w:noProof/>
                <w:webHidden/>
              </w:rPr>
            </w:r>
            <w:r>
              <w:rPr>
                <w:noProof/>
                <w:webHidden/>
              </w:rPr>
              <w:fldChar w:fldCharType="separate"/>
            </w:r>
            <w:r>
              <w:rPr>
                <w:noProof/>
                <w:webHidden/>
              </w:rPr>
              <w:t>3</w:t>
            </w:r>
            <w:r>
              <w:rPr>
                <w:noProof/>
                <w:webHidden/>
              </w:rPr>
              <w:fldChar w:fldCharType="end"/>
            </w:r>
          </w:hyperlink>
        </w:p>
        <w:p w:rsidR="000119C5" w:rsidRDefault="000119C5" w:rsidP="000119C5">
          <w:pPr>
            <w:pStyle w:val="31"/>
            <w:tabs>
              <w:tab w:val="right" w:leader="dot" w:pos="8296"/>
            </w:tabs>
            <w:rPr>
              <w:rFonts w:asciiTheme="minorHAnsi" w:eastAsiaTheme="minorEastAsia" w:hAnsiTheme="minorHAnsi" w:cstheme="minorBidi"/>
              <w:noProof/>
              <w:szCs w:val="22"/>
            </w:rPr>
          </w:pPr>
          <w:hyperlink w:anchor="_Toc3748624" w:history="1">
            <w:r w:rsidRPr="00DA595F">
              <w:rPr>
                <w:rStyle w:val="aa"/>
                <w:noProof/>
              </w:rPr>
              <w:t>1.1.1</w:t>
            </w:r>
            <w:r w:rsidRPr="00DA595F">
              <w:rPr>
                <w:rStyle w:val="aa"/>
                <w:noProof/>
              </w:rPr>
              <w:t>用户登录</w:t>
            </w:r>
            <w:r>
              <w:rPr>
                <w:noProof/>
                <w:webHidden/>
              </w:rPr>
              <w:tab/>
            </w:r>
            <w:r>
              <w:rPr>
                <w:noProof/>
                <w:webHidden/>
              </w:rPr>
              <w:fldChar w:fldCharType="begin"/>
            </w:r>
            <w:r>
              <w:rPr>
                <w:noProof/>
                <w:webHidden/>
              </w:rPr>
              <w:instrText xml:space="preserve"> PAGEREF _Toc3748624 \h </w:instrText>
            </w:r>
            <w:r>
              <w:rPr>
                <w:noProof/>
                <w:webHidden/>
              </w:rPr>
            </w:r>
            <w:r>
              <w:rPr>
                <w:noProof/>
                <w:webHidden/>
              </w:rPr>
              <w:fldChar w:fldCharType="separate"/>
            </w:r>
            <w:r>
              <w:rPr>
                <w:noProof/>
                <w:webHidden/>
              </w:rPr>
              <w:t>3</w:t>
            </w:r>
            <w:r>
              <w:rPr>
                <w:noProof/>
                <w:webHidden/>
              </w:rPr>
              <w:fldChar w:fldCharType="end"/>
            </w:r>
          </w:hyperlink>
        </w:p>
        <w:p w:rsidR="000119C5" w:rsidRDefault="000119C5" w:rsidP="000119C5">
          <w:pPr>
            <w:pStyle w:val="22"/>
            <w:tabs>
              <w:tab w:val="right" w:leader="dot" w:pos="8296"/>
            </w:tabs>
            <w:rPr>
              <w:rFonts w:asciiTheme="minorHAnsi" w:eastAsiaTheme="minorEastAsia" w:hAnsiTheme="minorHAnsi" w:cstheme="minorBidi"/>
              <w:noProof/>
              <w:szCs w:val="22"/>
            </w:rPr>
          </w:pPr>
          <w:hyperlink w:anchor="_Toc3748625" w:history="1">
            <w:r w:rsidRPr="00DA595F">
              <w:rPr>
                <w:rStyle w:val="aa"/>
                <w:noProof/>
              </w:rPr>
              <w:t>1.2</w:t>
            </w:r>
            <w:r w:rsidRPr="00DA595F">
              <w:rPr>
                <w:rStyle w:val="aa"/>
                <w:noProof/>
              </w:rPr>
              <w:t>平台界面说明</w:t>
            </w:r>
            <w:r>
              <w:rPr>
                <w:noProof/>
                <w:webHidden/>
              </w:rPr>
              <w:tab/>
            </w:r>
            <w:r>
              <w:rPr>
                <w:noProof/>
                <w:webHidden/>
              </w:rPr>
              <w:fldChar w:fldCharType="begin"/>
            </w:r>
            <w:r>
              <w:rPr>
                <w:noProof/>
                <w:webHidden/>
              </w:rPr>
              <w:instrText xml:space="preserve"> PAGEREF _Toc3748625 \h </w:instrText>
            </w:r>
            <w:r>
              <w:rPr>
                <w:noProof/>
                <w:webHidden/>
              </w:rPr>
            </w:r>
            <w:r>
              <w:rPr>
                <w:noProof/>
                <w:webHidden/>
              </w:rPr>
              <w:fldChar w:fldCharType="separate"/>
            </w:r>
            <w:r>
              <w:rPr>
                <w:noProof/>
                <w:webHidden/>
              </w:rPr>
              <w:t>4</w:t>
            </w:r>
            <w:r>
              <w:rPr>
                <w:noProof/>
                <w:webHidden/>
              </w:rPr>
              <w:fldChar w:fldCharType="end"/>
            </w:r>
          </w:hyperlink>
        </w:p>
        <w:p w:rsidR="000119C5" w:rsidRDefault="000119C5" w:rsidP="000119C5">
          <w:pPr>
            <w:pStyle w:val="31"/>
            <w:tabs>
              <w:tab w:val="right" w:leader="dot" w:pos="8296"/>
            </w:tabs>
            <w:rPr>
              <w:rFonts w:asciiTheme="minorHAnsi" w:eastAsiaTheme="minorEastAsia" w:hAnsiTheme="minorHAnsi" w:cstheme="minorBidi"/>
              <w:noProof/>
              <w:szCs w:val="22"/>
            </w:rPr>
          </w:pPr>
          <w:hyperlink w:anchor="_Toc3748626" w:history="1">
            <w:r w:rsidRPr="00DA595F">
              <w:rPr>
                <w:rStyle w:val="aa"/>
                <w:noProof/>
              </w:rPr>
              <w:t>1.2.1</w:t>
            </w:r>
            <w:r w:rsidRPr="00DA595F">
              <w:rPr>
                <w:rStyle w:val="aa"/>
                <w:noProof/>
              </w:rPr>
              <w:t>标题栏</w:t>
            </w:r>
            <w:r>
              <w:rPr>
                <w:noProof/>
                <w:webHidden/>
              </w:rPr>
              <w:tab/>
            </w:r>
            <w:r>
              <w:rPr>
                <w:noProof/>
                <w:webHidden/>
              </w:rPr>
              <w:fldChar w:fldCharType="begin"/>
            </w:r>
            <w:r>
              <w:rPr>
                <w:noProof/>
                <w:webHidden/>
              </w:rPr>
              <w:instrText xml:space="preserve"> PAGEREF _Toc3748626 \h </w:instrText>
            </w:r>
            <w:r>
              <w:rPr>
                <w:noProof/>
                <w:webHidden/>
              </w:rPr>
            </w:r>
            <w:r>
              <w:rPr>
                <w:noProof/>
                <w:webHidden/>
              </w:rPr>
              <w:fldChar w:fldCharType="separate"/>
            </w:r>
            <w:r>
              <w:rPr>
                <w:noProof/>
                <w:webHidden/>
              </w:rPr>
              <w:t>4</w:t>
            </w:r>
            <w:r>
              <w:rPr>
                <w:noProof/>
                <w:webHidden/>
              </w:rPr>
              <w:fldChar w:fldCharType="end"/>
            </w:r>
          </w:hyperlink>
        </w:p>
        <w:p w:rsidR="000119C5" w:rsidRDefault="000119C5" w:rsidP="000119C5">
          <w:pPr>
            <w:pStyle w:val="31"/>
            <w:tabs>
              <w:tab w:val="right" w:leader="dot" w:pos="8296"/>
            </w:tabs>
            <w:rPr>
              <w:rFonts w:asciiTheme="minorHAnsi" w:eastAsiaTheme="minorEastAsia" w:hAnsiTheme="minorHAnsi" w:cstheme="minorBidi"/>
              <w:noProof/>
              <w:szCs w:val="22"/>
            </w:rPr>
          </w:pPr>
          <w:hyperlink w:anchor="_Toc3748627" w:history="1">
            <w:r w:rsidRPr="00DA595F">
              <w:rPr>
                <w:rStyle w:val="aa"/>
                <w:noProof/>
              </w:rPr>
              <w:t>1.2.2</w:t>
            </w:r>
            <w:r w:rsidRPr="00DA595F">
              <w:rPr>
                <w:rStyle w:val="aa"/>
                <w:noProof/>
              </w:rPr>
              <w:t>业务记录栏</w:t>
            </w:r>
            <w:r>
              <w:rPr>
                <w:noProof/>
                <w:webHidden/>
              </w:rPr>
              <w:tab/>
            </w:r>
            <w:r>
              <w:rPr>
                <w:noProof/>
                <w:webHidden/>
              </w:rPr>
              <w:fldChar w:fldCharType="begin"/>
            </w:r>
            <w:r>
              <w:rPr>
                <w:noProof/>
                <w:webHidden/>
              </w:rPr>
              <w:instrText xml:space="preserve"> PAGEREF _Toc3748627 \h </w:instrText>
            </w:r>
            <w:r>
              <w:rPr>
                <w:noProof/>
                <w:webHidden/>
              </w:rPr>
            </w:r>
            <w:r>
              <w:rPr>
                <w:noProof/>
                <w:webHidden/>
              </w:rPr>
              <w:fldChar w:fldCharType="separate"/>
            </w:r>
            <w:r>
              <w:rPr>
                <w:noProof/>
                <w:webHidden/>
              </w:rPr>
              <w:t>5</w:t>
            </w:r>
            <w:r>
              <w:rPr>
                <w:noProof/>
                <w:webHidden/>
              </w:rPr>
              <w:fldChar w:fldCharType="end"/>
            </w:r>
          </w:hyperlink>
        </w:p>
        <w:p w:rsidR="000119C5" w:rsidRDefault="000119C5" w:rsidP="000119C5">
          <w:pPr>
            <w:pStyle w:val="31"/>
            <w:tabs>
              <w:tab w:val="right" w:leader="dot" w:pos="8296"/>
            </w:tabs>
            <w:rPr>
              <w:rFonts w:asciiTheme="minorHAnsi" w:eastAsiaTheme="minorEastAsia" w:hAnsiTheme="minorHAnsi" w:cstheme="minorBidi"/>
              <w:noProof/>
              <w:szCs w:val="22"/>
            </w:rPr>
          </w:pPr>
          <w:hyperlink w:anchor="_Toc3748628" w:history="1">
            <w:r w:rsidRPr="00DA595F">
              <w:rPr>
                <w:rStyle w:val="aa"/>
                <w:noProof/>
              </w:rPr>
              <w:t>1.2.3</w:t>
            </w:r>
            <w:r w:rsidRPr="00DA595F">
              <w:rPr>
                <w:rStyle w:val="aa"/>
                <w:noProof/>
              </w:rPr>
              <w:t>功能菜单模块</w:t>
            </w:r>
            <w:r>
              <w:rPr>
                <w:noProof/>
                <w:webHidden/>
              </w:rPr>
              <w:tab/>
            </w:r>
            <w:r>
              <w:rPr>
                <w:noProof/>
                <w:webHidden/>
              </w:rPr>
              <w:fldChar w:fldCharType="begin"/>
            </w:r>
            <w:r>
              <w:rPr>
                <w:noProof/>
                <w:webHidden/>
              </w:rPr>
              <w:instrText xml:space="preserve"> PAGEREF _Toc3748628 \h </w:instrText>
            </w:r>
            <w:r>
              <w:rPr>
                <w:noProof/>
                <w:webHidden/>
              </w:rPr>
            </w:r>
            <w:r>
              <w:rPr>
                <w:noProof/>
                <w:webHidden/>
              </w:rPr>
              <w:fldChar w:fldCharType="separate"/>
            </w:r>
            <w:r>
              <w:rPr>
                <w:noProof/>
                <w:webHidden/>
              </w:rPr>
              <w:t>6</w:t>
            </w:r>
            <w:r>
              <w:rPr>
                <w:noProof/>
                <w:webHidden/>
              </w:rPr>
              <w:fldChar w:fldCharType="end"/>
            </w:r>
          </w:hyperlink>
        </w:p>
        <w:p w:rsidR="000119C5" w:rsidRDefault="000119C5" w:rsidP="000119C5">
          <w:pPr>
            <w:pStyle w:val="31"/>
            <w:tabs>
              <w:tab w:val="right" w:leader="dot" w:pos="8296"/>
            </w:tabs>
            <w:rPr>
              <w:rFonts w:asciiTheme="minorHAnsi" w:eastAsiaTheme="minorEastAsia" w:hAnsiTheme="minorHAnsi" w:cstheme="minorBidi"/>
              <w:noProof/>
              <w:szCs w:val="22"/>
            </w:rPr>
          </w:pPr>
          <w:hyperlink w:anchor="_Toc3748629" w:history="1">
            <w:r w:rsidRPr="00DA595F">
              <w:rPr>
                <w:rStyle w:val="aa"/>
                <w:noProof/>
              </w:rPr>
              <w:t>1.2.4</w:t>
            </w:r>
            <w:r w:rsidRPr="00DA595F">
              <w:rPr>
                <w:rStyle w:val="aa"/>
                <w:noProof/>
              </w:rPr>
              <w:t>业务办理快捷栏</w:t>
            </w:r>
            <w:r>
              <w:rPr>
                <w:noProof/>
                <w:webHidden/>
              </w:rPr>
              <w:tab/>
            </w:r>
            <w:r>
              <w:rPr>
                <w:noProof/>
                <w:webHidden/>
              </w:rPr>
              <w:fldChar w:fldCharType="begin"/>
            </w:r>
            <w:r>
              <w:rPr>
                <w:noProof/>
                <w:webHidden/>
              </w:rPr>
              <w:instrText xml:space="preserve"> PAGEREF _Toc3748629 \h </w:instrText>
            </w:r>
            <w:r>
              <w:rPr>
                <w:noProof/>
                <w:webHidden/>
              </w:rPr>
            </w:r>
            <w:r>
              <w:rPr>
                <w:noProof/>
                <w:webHidden/>
              </w:rPr>
              <w:fldChar w:fldCharType="separate"/>
            </w:r>
            <w:r>
              <w:rPr>
                <w:noProof/>
                <w:webHidden/>
              </w:rPr>
              <w:t>6</w:t>
            </w:r>
            <w:r>
              <w:rPr>
                <w:noProof/>
                <w:webHidden/>
              </w:rPr>
              <w:fldChar w:fldCharType="end"/>
            </w:r>
          </w:hyperlink>
        </w:p>
        <w:p w:rsidR="000119C5" w:rsidRDefault="000119C5" w:rsidP="000119C5">
          <w:pPr>
            <w:pStyle w:val="31"/>
            <w:tabs>
              <w:tab w:val="right" w:leader="dot" w:pos="8296"/>
            </w:tabs>
            <w:rPr>
              <w:rFonts w:asciiTheme="minorHAnsi" w:eastAsiaTheme="minorEastAsia" w:hAnsiTheme="minorHAnsi" w:cstheme="minorBidi"/>
              <w:noProof/>
              <w:szCs w:val="22"/>
            </w:rPr>
          </w:pPr>
          <w:hyperlink w:anchor="_Toc3748630" w:history="1">
            <w:r w:rsidRPr="00DA595F">
              <w:rPr>
                <w:rStyle w:val="aa"/>
                <w:noProof/>
              </w:rPr>
              <w:t>1.2.5</w:t>
            </w:r>
            <w:r w:rsidRPr="00DA595F">
              <w:rPr>
                <w:rStyle w:val="aa"/>
                <w:noProof/>
              </w:rPr>
              <w:t>自助终端</w:t>
            </w:r>
            <w:r>
              <w:rPr>
                <w:noProof/>
                <w:webHidden/>
              </w:rPr>
              <w:tab/>
            </w:r>
            <w:r>
              <w:rPr>
                <w:noProof/>
                <w:webHidden/>
              </w:rPr>
              <w:fldChar w:fldCharType="begin"/>
            </w:r>
            <w:r>
              <w:rPr>
                <w:noProof/>
                <w:webHidden/>
              </w:rPr>
              <w:instrText xml:space="preserve"> PAGEREF _Toc3748630 \h </w:instrText>
            </w:r>
            <w:r>
              <w:rPr>
                <w:noProof/>
                <w:webHidden/>
              </w:rPr>
            </w:r>
            <w:r>
              <w:rPr>
                <w:noProof/>
                <w:webHidden/>
              </w:rPr>
              <w:fldChar w:fldCharType="separate"/>
            </w:r>
            <w:r>
              <w:rPr>
                <w:noProof/>
                <w:webHidden/>
              </w:rPr>
              <w:t>6</w:t>
            </w:r>
            <w:r>
              <w:rPr>
                <w:noProof/>
                <w:webHidden/>
              </w:rPr>
              <w:fldChar w:fldCharType="end"/>
            </w:r>
          </w:hyperlink>
        </w:p>
        <w:p w:rsidR="000119C5" w:rsidRDefault="000119C5" w:rsidP="000119C5">
          <w:pPr>
            <w:pStyle w:val="22"/>
            <w:tabs>
              <w:tab w:val="right" w:leader="dot" w:pos="8296"/>
            </w:tabs>
            <w:rPr>
              <w:rFonts w:asciiTheme="minorHAnsi" w:eastAsiaTheme="minorEastAsia" w:hAnsiTheme="minorHAnsi" w:cstheme="minorBidi"/>
              <w:noProof/>
              <w:szCs w:val="22"/>
            </w:rPr>
          </w:pPr>
          <w:hyperlink w:anchor="_Toc3748631" w:history="1">
            <w:r w:rsidRPr="00DA595F">
              <w:rPr>
                <w:rStyle w:val="aa"/>
                <w:noProof/>
              </w:rPr>
              <w:t>1.3</w:t>
            </w:r>
            <w:r w:rsidRPr="00DA595F">
              <w:rPr>
                <w:rStyle w:val="aa"/>
                <w:noProof/>
              </w:rPr>
              <w:t>常见问题</w:t>
            </w:r>
            <w:r>
              <w:rPr>
                <w:noProof/>
                <w:webHidden/>
              </w:rPr>
              <w:tab/>
            </w:r>
            <w:r>
              <w:rPr>
                <w:noProof/>
                <w:webHidden/>
              </w:rPr>
              <w:fldChar w:fldCharType="begin"/>
            </w:r>
            <w:r>
              <w:rPr>
                <w:noProof/>
                <w:webHidden/>
              </w:rPr>
              <w:instrText xml:space="preserve"> PAGEREF _Toc3748631 \h </w:instrText>
            </w:r>
            <w:r>
              <w:rPr>
                <w:noProof/>
                <w:webHidden/>
              </w:rPr>
            </w:r>
            <w:r>
              <w:rPr>
                <w:noProof/>
                <w:webHidden/>
              </w:rPr>
              <w:fldChar w:fldCharType="separate"/>
            </w:r>
            <w:r>
              <w:rPr>
                <w:noProof/>
                <w:webHidden/>
              </w:rPr>
              <w:t>7</w:t>
            </w:r>
            <w:r>
              <w:rPr>
                <w:noProof/>
                <w:webHidden/>
              </w:rPr>
              <w:fldChar w:fldCharType="end"/>
            </w:r>
          </w:hyperlink>
        </w:p>
        <w:p w:rsidR="000119C5" w:rsidRDefault="000119C5" w:rsidP="000119C5">
          <w:pPr>
            <w:pStyle w:val="31"/>
            <w:tabs>
              <w:tab w:val="right" w:leader="dot" w:pos="8296"/>
            </w:tabs>
            <w:rPr>
              <w:rFonts w:asciiTheme="minorHAnsi" w:eastAsiaTheme="minorEastAsia" w:hAnsiTheme="minorHAnsi" w:cstheme="minorBidi"/>
              <w:noProof/>
              <w:szCs w:val="22"/>
            </w:rPr>
          </w:pPr>
          <w:hyperlink w:anchor="_Toc3748632" w:history="1">
            <w:r w:rsidRPr="00DA595F">
              <w:rPr>
                <w:rStyle w:val="aa"/>
                <w:noProof/>
              </w:rPr>
              <w:t>1.3.1</w:t>
            </w:r>
            <w:r w:rsidRPr="00DA595F">
              <w:rPr>
                <w:rStyle w:val="aa"/>
                <w:noProof/>
              </w:rPr>
              <w:t>无法打印单据</w:t>
            </w:r>
            <w:r>
              <w:rPr>
                <w:noProof/>
                <w:webHidden/>
              </w:rPr>
              <w:tab/>
            </w:r>
            <w:r>
              <w:rPr>
                <w:noProof/>
                <w:webHidden/>
              </w:rPr>
              <w:fldChar w:fldCharType="begin"/>
            </w:r>
            <w:r>
              <w:rPr>
                <w:noProof/>
                <w:webHidden/>
              </w:rPr>
              <w:instrText xml:space="preserve"> PAGEREF _Toc3748632 \h </w:instrText>
            </w:r>
            <w:r>
              <w:rPr>
                <w:noProof/>
                <w:webHidden/>
              </w:rPr>
            </w:r>
            <w:r>
              <w:rPr>
                <w:noProof/>
                <w:webHidden/>
              </w:rPr>
              <w:fldChar w:fldCharType="separate"/>
            </w:r>
            <w:r>
              <w:rPr>
                <w:noProof/>
                <w:webHidden/>
              </w:rPr>
              <w:t>7</w:t>
            </w:r>
            <w:r>
              <w:rPr>
                <w:noProof/>
                <w:webHidden/>
              </w:rPr>
              <w:fldChar w:fldCharType="end"/>
            </w:r>
          </w:hyperlink>
        </w:p>
        <w:p w:rsidR="000119C5" w:rsidRDefault="000119C5" w:rsidP="000119C5">
          <w:pPr>
            <w:pStyle w:val="31"/>
            <w:tabs>
              <w:tab w:val="right" w:leader="dot" w:pos="8296"/>
            </w:tabs>
            <w:rPr>
              <w:rFonts w:asciiTheme="minorHAnsi" w:eastAsiaTheme="minorEastAsia" w:hAnsiTheme="minorHAnsi" w:cstheme="minorBidi"/>
              <w:noProof/>
              <w:szCs w:val="22"/>
            </w:rPr>
          </w:pPr>
          <w:hyperlink w:anchor="_Toc3748633" w:history="1">
            <w:r w:rsidRPr="00DA595F">
              <w:rPr>
                <w:rStyle w:val="aa"/>
                <w:noProof/>
              </w:rPr>
              <w:t>1.3.2</w:t>
            </w:r>
            <w:r w:rsidRPr="00DA595F">
              <w:rPr>
                <w:rStyle w:val="aa"/>
                <w:noProof/>
              </w:rPr>
              <w:t>照片无法上传</w:t>
            </w:r>
            <w:r>
              <w:rPr>
                <w:noProof/>
                <w:webHidden/>
              </w:rPr>
              <w:tab/>
            </w:r>
            <w:r>
              <w:rPr>
                <w:noProof/>
                <w:webHidden/>
              </w:rPr>
              <w:fldChar w:fldCharType="begin"/>
            </w:r>
            <w:r>
              <w:rPr>
                <w:noProof/>
                <w:webHidden/>
              </w:rPr>
              <w:instrText xml:space="preserve"> PAGEREF _Toc3748633 \h </w:instrText>
            </w:r>
            <w:r>
              <w:rPr>
                <w:noProof/>
                <w:webHidden/>
              </w:rPr>
            </w:r>
            <w:r>
              <w:rPr>
                <w:noProof/>
                <w:webHidden/>
              </w:rPr>
              <w:fldChar w:fldCharType="separate"/>
            </w:r>
            <w:r>
              <w:rPr>
                <w:noProof/>
                <w:webHidden/>
              </w:rPr>
              <w:t>8</w:t>
            </w:r>
            <w:r>
              <w:rPr>
                <w:noProof/>
                <w:webHidden/>
              </w:rPr>
              <w:fldChar w:fldCharType="end"/>
            </w:r>
          </w:hyperlink>
        </w:p>
        <w:p w:rsidR="000119C5" w:rsidRDefault="000119C5" w:rsidP="000119C5">
          <w:pPr>
            <w:pStyle w:val="31"/>
            <w:tabs>
              <w:tab w:val="right" w:leader="dot" w:pos="8296"/>
            </w:tabs>
            <w:rPr>
              <w:rFonts w:asciiTheme="minorHAnsi" w:eastAsiaTheme="minorEastAsia" w:hAnsiTheme="minorHAnsi" w:cstheme="minorBidi"/>
              <w:noProof/>
              <w:szCs w:val="22"/>
            </w:rPr>
          </w:pPr>
          <w:hyperlink w:anchor="_Toc3748634" w:history="1">
            <w:r w:rsidRPr="00DA595F">
              <w:rPr>
                <w:rStyle w:val="aa"/>
                <w:noProof/>
              </w:rPr>
              <w:t>1.3.3</w:t>
            </w:r>
            <w:r w:rsidRPr="00DA595F">
              <w:rPr>
                <w:rStyle w:val="aa"/>
                <w:noProof/>
              </w:rPr>
              <w:t>为什么登录系统显示的页面样式不正常</w:t>
            </w:r>
            <w:r>
              <w:rPr>
                <w:noProof/>
                <w:webHidden/>
              </w:rPr>
              <w:tab/>
            </w:r>
            <w:r>
              <w:rPr>
                <w:noProof/>
                <w:webHidden/>
              </w:rPr>
              <w:fldChar w:fldCharType="begin"/>
            </w:r>
            <w:r>
              <w:rPr>
                <w:noProof/>
                <w:webHidden/>
              </w:rPr>
              <w:instrText xml:space="preserve"> PAGEREF _Toc3748634 \h </w:instrText>
            </w:r>
            <w:r>
              <w:rPr>
                <w:noProof/>
                <w:webHidden/>
              </w:rPr>
            </w:r>
            <w:r>
              <w:rPr>
                <w:noProof/>
                <w:webHidden/>
              </w:rPr>
              <w:fldChar w:fldCharType="separate"/>
            </w:r>
            <w:r>
              <w:rPr>
                <w:noProof/>
                <w:webHidden/>
              </w:rPr>
              <w:t>9</w:t>
            </w:r>
            <w:r>
              <w:rPr>
                <w:noProof/>
                <w:webHidden/>
              </w:rPr>
              <w:fldChar w:fldCharType="end"/>
            </w:r>
          </w:hyperlink>
        </w:p>
        <w:p w:rsidR="000119C5" w:rsidRDefault="000119C5" w:rsidP="000119C5">
          <w:pPr>
            <w:pStyle w:val="11"/>
            <w:tabs>
              <w:tab w:val="left" w:pos="840"/>
              <w:tab w:val="right" w:leader="dot" w:pos="8296"/>
            </w:tabs>
            <w:rPr>
              <w:rFonts w:asciiTheme="minorHAnsi" w:eastAsiaTheme="minorEastAsia" w:hAnsiTheme="minorHAnsi" w:cstheme="minorBidi"/>
              <w:noProof/>
              <w:szCs w:val="22"/>
            </w:rPr>
          </w:pPr>
          <w:hyperlink w:anchor="_Toc3748635" w:history="1">
            <w:r w:rsidRPr="00DA595F">
              <w:rPr>
                <w:rStyle w:val="aa"/>
                <w:noProof/>
              </w:rPr>
              <w:t>2</w:t>
            </w:r>
            <w:r w:rsidRPr="00DA595F">
              <w:rPr>
                <w:rStyle w:val="aa"/>
                <w:noProof/>
              </w:rPr>
              <w:t>、</w:t>
            </w:r>
            <w:r>
              <w:rPr>
                <w:rFonts w:asciiTheme="minorHAnsi" w:eastAsiaTheme="minorEastAsia" w:hAnsiTheme="minorHAnsi" w:cstheme="minorBidi"/>
                <w:noProof/>
                <w:szCs w:val="22"/>
              </w:rPr>
              <w:tab/>
            </w:r>
            <w:r w:rsidRPr="00DA595F">
              <w:rPr>
                <w:rStyle w:val="aa"/>
                <w:noProof/>
              </w:rPr>
              <w:t>资产账目</w:t>
            </w:r>
            <w:r>
              <w:rPr>
                <w:noProof/>
                <w:webHidden/>
              </w:rPr>
              <w:tab/>
            </w:r>
            <w:r>
              <w:rPr>
                <w:noProof/>
                <w:webHidden/>
              </w:rPr>
              <w:fldChar w:fldCharType="begin"/>
            </w:r>
            <w:r>
              <w:rPr>
                <w:noProof/>
                <w:webHidden/>
              </w:rPr>
              <w:instrText xml:space="preserve"> PAGEREF _Toc3748635 \h </w:instrText>
            </w:r>
            <w:r>
              <w:rPr>
                <w:noProof/>
                <w:webHidden/>
              </w:rPr>
            </w:r>
            <w:r>
              <w:rPr>
                <w:noProof/>
                <w:webHidden/>
              </w:rPr>
              <w:fldChar w:fldCharType="separate"/>
            </w:r>
            <w:r>
              <w:rPr>
                <w:noProof/>
                <w:webHidden/>
              </w:rPr>
              <w:t>9</w:t>
            </w:r>
            <w:r>
              <w:rPr>
                <w:noProof/>
                <w:webHidden/>
              </w:rPr>
              <w:fldChar w:fldCharType="end"/>
            </w:r>
          </w:hyperlink>
        </w:p>
        <w:p w:rsidR="000119C5" w:rsidRDefault="000119C5" w:rsidP="000119C5">
          <w:pPr>
            <w:pStyle w:val="22"/>
            <w:tabs>
              <w:tab w:val="right" w:leader="dot" w:pos="8296"/>
            </w:tabs>
            <w:rPr>
              <w:rFonts w:asciiTheme="minorHAnsi" w:eastAsiaTheme="minorEastAsia" w:hAnsiTheme="minorHAnsi" w:cstheme="minorBidi"/>
              <w:noProof/>
              <w:szCs w:val="22"/>
            </w:rPr>
          </w:pPr>
          <w:hyperlink w:anchor="_Toc3748636" w:history="1">
            <w:r w:rsidRPr="00DA595F">
              <w:rPr>
                <w:rStyle w:val="aa"/>
                <w:noProof/>
              </w:rPr>
              <w:t>2.1</w:t>
            </w:r>
            <w:r w:rsidRPr="00DA595F">
              <w:rPr>
                <w:rStyle w:val="aa"/>
                <w:noProof/>
              </w:rPr>
              <w:t>教师查看个人资产</w:t>
            </w:r>
            <w:r>
              <w:rPr>
                <w:noProof/>
                <w:webHidden/>
              </w:rPr>
              <w:tab/>
            </w:r>
            <w:r>
              <w:rPr>
                <w:noProof/>
                <w:webHidden/>
              </w:rPr>
              <w:fldChar w:fldCharType="begin"/>
            </w:r>
            <w:r>
              <w:rPr>
                <w:noProof/>
                <w:webHidden/>
              </w:rPr>
              <w:instrText xml:space="preserve"> PAGEREF _Toc3748636 \h </w:instrText>
            </w:r>
            <w:r>
              <w:rPr>
                <w:noProof/>
                <w:webHidden/>
              </w:rPr>
            </w:r>
            <w:r>
              <w:rPr>
                <w:noProof/>
                <w:webHidden/>
              </w:rPr>
              <w:fldChar w:fldCharType="separate"/>
            </w:r>
            <w:r>
              <w:rPr>
                <w:noProof/>
                <w:webHidden/>
              </w:rPr>
              <w:t>9</w:t>
            </w:r>
            <w:r>
              <w:rPr>
                <w:noProof/>
                <w:webHidden/>
              </w:rPr>
              <w:fldChar w:fldCharType="end"/>
            </w:r>
          </w:hyperlink>
        </w:p>
        <w:p w:rsidR="000119C5" w:rsidRDefault="000119C5" w:rsidP="000119C5">
          <w:pPr>
            <w:pStyle w:val="11"/>
            <w:tabs>
              <w:tab w:val="left" w:pos="840"/>
              <w:tab w:val="right" w:leader="dot" w:pos="8296"/>
            </w:tabs>
            <w:rPr>
              <w:rFonts w:asciiTheme="minorHAnsi" w:eastAsiaTheme="minorEastAsia" w:hAnsiTheme="minorHAnsi" w:cstheme="minorBidi"/>
              <w:noProof/>
              <w:szCs w:val="22"/>
            </w:rPr>
          </w:pPr>
          <w:hyperlink w:anchor="_Toc3748637" w:history="1">
            <w:r w:rsidRPr="00DA595F">
              <w:rPr>
                <w:rStyle w:val="aa"/>
                <w:noProof/>
              </w:rPr>
              <w:t>3</w:t>
            </w:r>
            <w:r w:rsidRPr="00DA595F">
              <w:rPr>
                <w:rStyle w:val="aa"/>
                <w:noProof/>
              </w:rPr>
              <w:t>、</w:t>
            </w:r>
            <w:r>
              <w:rPr>
                <w:rFonts w:asciiTheme="minorHAnsi" w:eastAsiaTheme="minorEastAsia" w:hAnsiTheme="minorHAnsi" w:cstheme="minorBidi"/>
                <w:noProof/>
                <w:szCs w:val="22"/>
              </w:rPr>
              <w:tab/>
            </w:r>
            <w:r w:rsidRPr="00DA595F">
              <w:rPr>
                <w:rStyle w:val="aa"/>
                <w:noProof/>
              </w:rPr>
              <w:t>资产业务办理</w:t>
            </w:r>
            <w:r>
              <w:rPr>
                <w:noProof/>
                <w:webHidden/>
              </w:rPr>
              <w:tab/>
            </w:r>
            <w:r>
              <w:rPr>
                <w:noProof/>
                <w:webHidden/>
              </w:rPr>
              <w:fldChar w:fldCharType="begin"/>
            </w:r>
            <w:r>
              <w:rPr>
                <w:noProof/>
                <w:webHidden/>
              </w:rPr>
              <w:instrText xml:space="preserve"> PAGEREF _Toc3748637 \h </w:instrText>
            </w:r>
            <w:r>
              <w:rPr>
                <w:noProof/>
                <w:webHidden/>
              </w:rPr>
            </w:r>
            <w:r>
              <w:rPr>
                <w:noProof/>
                <w:webHidden/>
              </w:rPr>
              <w:fldChar w:fldCharType="separate"/>
            </w:r>
            <w:r>
              <w:rPr>
                <w:noProof/>
                <w:webHidden/>
              </w:rPr>
              <w:t>10</w:t>
            </w:r>
            <w:r>
              <w:rPr>
                <w:noProof/>
                <w:webHidden/>
              </w:rPr>
              <w:fldChar w:fldCharType="end"/>
            </w:r>
          </w:hyperlink>
        </w:p>
        <w:p w:rsidR="000119C5" w:rsidRDefault="000119C5" w:rsidP="000119C5">
          <w:pPr>
            <w:pStyle w:val="22"/>
            <w:tabs>
              <w:tab w:val="right" w:leader="dot" w:pos="8296"/>
            </w:tabs>
            <w:rPr>
              <w:rFonts w:asciiTheme="minorHAnsi" w:eastAsiaTheme="minorEastAsia" w:hAnsiTheme="minorHAnsi" w:cstheme="minorBidi"/>
              <w:noProof/>
              <w:szCs w:val="22"/>
            </w:rPr>
          </w:pPr>
          <w:hyperlink w:anchor="_Toc3748638" w:history="1">
            <w:r w:rsidRPr="00DA595F">
              <w:rPr>
                <w:rStyle w:val="aa"/>
                <w:noProof/>
              </w:rPr>
              <w:t>3.1</w:t>
            </w:r>
            <w:r w:rsidRPr="00DA595F">
              <w:rPr>
                <w:rStyle w:val="aa"/>
                <w:noProof/>
              </w:rPr>
              <w:t>验收建账</w:t>
            </w:r>
            <w:r>
              <w:rPr>
                <w:noProof/>
                <w:webHidden/>
              </w:rPr>
              <w:tab/>
            </w:r>
            <w:r>
              <w:rPr>
                <w:noProof/>
                <w:webHidden/>
              </w:rPr>
              <w:fldChar w:fldCharType="begin"/>
            </w:r>
            <w:r>
              <w:rPr>
                <w:noProof/>
                <w:webHidden/>
              </w:rPr>
              <w:instrText xml:space="preserve"> PAGEREF _Toc3748638 \h </w:instrText>
            </w:r>
            <w:r>
              <w:rPr>
                <w:noProof/>
                <w:webHidden/>
              </w:rPr>
            </w:r>
            <w:r>
              <w:rPr>
                <w:noProof/>
                <w:webHidden/>
              </w:rPr>
              <w:fldChar w:fldCharType="separate"/>
            </w:r>
            <w:r>
              <w:rPr>
                <w:noProof/>
                <w:webHidden/>
              </w:rPr>
              <w:t>10</w:t>
            </w:r>
            <w:r>
              <w:rPr>
                <w:noProof/>
                <w:webHidden/>
              </w:rPr>
              <w:fldChar w:fldCharType="end"/>
            </w:r>
          </w:hyperlink>
        </w:p>
        <w:p w:rsidR="000119C5" w:rsidRDefault="000119C5" w:rsidP="000119C5">
          <w:pPr>
            <w:pStyle w:val="31"/>
            <w:tabs>
              <w:tab w:val="right" w:leader="dot" w:pos="8296"/>
            </w:tabs>
            <w:rPr>
              <w:rFonts w:asciiTheme="minorHAnsi" w:eastAsiaTheme="minorEastAsia" w:hAnsiTheme="minorHAnsi" w:cstheme="minorBidi"/>
              <w:noProof/>
              <w:szCs w:val="22"/>
            </w:rPr>
          </w:pPr>
          <w:hyperlink w:anchor="_Toc3748639" w:history="1">
            <w:r w:rsidRPr="00DA595F">
              <w:rPr>
                <w:rStyle w:val="aa"/>
                <w:noProof/>
              </w:rPr>
              <w:t>3.1.1</w:t>
            </w:r>
            <w:r w:rsidRPr="00DA595F">
              <w:rPr>
                <w:rStyle w:val="aa"/>
                <w:noProof/>
              </w:rPr>
              <w:t>业务介绍</w:t>
            </w:r>
            <w:r>
              <w:rPr>
                <w:noProof/>
                <w:webHidden/>
              </w:rPr>
              <w:tab/>
            </w:r>
            <w:r>
              <w:rPr>
                <w:noProof/>
                <w:webHidden/>
              </w:rPr>
              <w:fldChar w:fldCharType="begin"/>
            </w:r>
            <w:r>
              <w:rPr>
                <w:noProof/>
                <w:webHidden/>
              </w:rPr>
              <w:instrText xml:space="preserve"> PAGEREF _Toc3748639 \h </w:instrText>
            </w:r>
            <w:r>
              <w:rPr>
                <w:noProof/>
                <w:webHidden/>
              </w:rPr>
            </w:r>
            <w:r>
              <w:rPr>
                <w:noProof/>
                <w:webHidden/>
              </w:rPr>
              <w:fldChar w:fldCharType="separate"/>
            </w:r>
            <w:r>
              <w:rPr>
                <w:noProof/>
                <w:webHidden/>
              </w:rPr>
              <w:t>10</w:t>
            </w:r>
            <w:r>
              <w:rPr>
                <w:noProof/>
                <w:webHidden/>
              </w:rPr>
              <w:fldChar w:fldCharType="end"/>
            </w:r>
          </w:hyperlink>
        </w:p>
        <w:p w:rsidR="000119C5" w:rsidRDefault="000119C5" w:rsidP="000119C5">
          <w:pPr>
            <w:pStyle w:val="31"/>
            <w:tabs>
              <w:tab w:val="right" w:leader="dot" w:pos="8296"/>
            </w:tabs>
            <w:rPr>
              <w:rFonts w:asciiTheme="minorHAnsi" w:eastAsiaTheme="minorEastAsia" w:hAnsiTheme="minorHAnsi" w:cstheme="minorBidi"/>
              <w:noProof/>
              <w:szCs w:val="22"/>
            </w:rPr>
          </w:pPr>
          <w:hyperlink w:anchor="_Toc3748640" w:history="1">
            <w:r w:rsidRPr="00DA595F">
              <w:rPr>
                <w:rStyle w:val="aa"/>
                <w:noProof/>
              </w:rPr>
              <w:t>3.1.2</w:t>
            </w:r>
            <w:r w:rsidRPr="00DA595F">
              <w:rPr>
                <w:rStyle w:val="aa"/>
                <w:noProof/>
              </w:rPr>
              <w:t>业务办理过程</w:t>
            </w:r>
            <w:r>
              <w:rPr>
                <w:noProof/>
                <w:webHidden/>
              </w:rPr>
              <w:tab/>
            </w:r>
            <w:r>
              <w:rPr>
                <w:noProof/>
                <w:webHidden/>
              </w:rPr>
              <w:fldChar w:fldCharType="begin"/>
            </w:r>
            <w:r>
              <w:rPr>
                <w:noProof/>
                <w:webHidden/>
              </w:rPr>
              <w:instrText xml:space="preserve"> PAGEREF _Toc3748640 \h </w:instrText>
            </w:r>
            <w:r>
              <w:rPr>
                <w:noProof/>
                <w:webHidden/>
              </w:rPr>
            </w:r>
            <w:r>
              <w:rPr>
                <w:noProof/>
                <w:webHidden/>
              </w:rPr>
              <w:fldChar w:fldCharType="separate"/>
            </w:r>
            <w:r>
              <w:rPr>
                <w:noProof/>
                <w:webHidden/>
              </w:rPr>
              <w:t>11</w:t>
            </w:r>
            <w:r>
              <w:rPr>
                <w:noProof/>
                <w:webHidden/>
              </w:rPr>
              <w:fldChar w:fldCharType="end"/>
            </w:r>
          </w:hyperlink>
        </w:p>
        <w:p w:rsidR="000119C5" w:rsidRDefault="000119C5" w:rsidP="000119C5">
          <w:pPr>
            <w:pStyle w:val="31"/>
            <w:tabs>
              <w:tab w:val="right" w:leader="dot" w:pos="8296"/>
            </w:tabs>
            <w:rPr>
              <w:rFonts w:asciiTheme="minorHAnsi" w:eastAsiaTheme="minorEastAsia" w:hAnsiTheme="minorHAnsi" w:cstheme="minorBidi"/>
              <w:noProof/>
              <w:szCs w:val="22"/>
            </w:rPr>
          </w:pPr>
          <w:hyperlink w:anchor="_Toc3748641" w:history="1">
            <w:r w:rsidRPr="00DA595F">
              <w:rPr>
                <w:rStyle w:val="aa"/>
                <w:noProof/>
              </w:rPr>
              <w:t>3.1.3</w:t>
            </w:r>
            <w:r w:rsidRPr="00DA595F">
              <w:rPr>
                <w:rStyle w:val="aa"/>
                <w:noProof/>
              </w:rPr>
              <w:t>单据展示</w:t>
            </w:r>
            <w:r>
              <w:rPr>
                <w:noProof/>
                <w:webHidden/>
              </w:rPr>
              <w:tab/>
            </w:r>
            <w:r>
              <w:rPr>
                <w:noProof/>
                <w:webHidden/>
              </w:rPr>
              <w:fldChar w:fldCharType="begin"/>
            </w:r>
            <w:r>
              <w:rPr>
                <w:noProof/>
                <w:webHidden/>
              </w:rPr>
              <w:instrText xml:space="preserve"> PAGEREF _Toc3748641 \h </w:instrText>
            </w:r>
            <w:r>
              <w:rPr>
                <w:noProof/>
                <w:webHidden/>
              </w:rPr>
            </w:r>
            <w:r>
              <w:rPr>
                <w:noProof/>
                <w:webHidden/>
              </w:rPr>
              <w:fldChar w:fldCharType="separate"/>
            </w:r>
            <w:r>
              <w:rPr>
                <w:noProof/>
                <w:webHidden/>
              </w:rPr>
              <w:t>17</w:t>
            </w:r>
            <w:r>
              <w:rPr>
                <w:noProof/>
                <w:webHidden/>
              </w:rPr>
              <w:fldChar w:fldCharType="end"/>
            </w:r>
          </w:hyperlink>
        </w:p>
        <w:p w:rsidR="000119C5" w:rsidRDefault="000119C5" w:rsidP="000119C5">
          <w:pPr>
            <w:pStyle w:val="22"/>
            <w:tabs>
              <w:tab w:val="right" w:leader="dot" w:pos="8296"/>
            </w:tabs>
            <w:rPr>
              <w:rFonts w:asciiTheme="minorHAnsi" w:eastAsiaTheme="minorEastAsia" w:hAnsiTheme="minorHAnsi" w:cstheme="minorBidi"/>
              <w:noProof/>
              <w:szCs w:val="22"/>
            </w:rPr>
          </w:pPr>
          <w:hyperlink w:anchor="_Toc3748642" w:history="1">
            <w:r w:rsidRPr="00DA595F">
              <w:rPr>
                <w:rStyle w:val="aa"/>
                <w:noProof/>
              </w:rPr>
              <w:t>3.2</w:t>
            </w:r>
            <w:r w:rsidRPr="00DA595F">
              <w:rPr>
                <w:rStyle w:val="aa"/>
                <w:noProof/>
              </w:rPr>
              <w:t>建账权限</w:t>
            </w:r>
            <w:r>
              <w:rPr>
                <w:noProof/>
                <w:webHidden/>
              </w:rPr>
              <w:tab/>
            </w:r>
            <w:r>
              <w:rPr>
                <w:noProof/>
                <w:webHidden/>
              </w:rPr>
              <w:fldChar w:fldCharType="begin"/>
            </w:r>
            <w:r>
              <w:rPr>
                <w:noProof/>
                <w:webHidden/>
              </w:rPr>
              <w:instrText xml:space="preserve"> PAGEREF _Toc3748642 \h </w:instrText>
            </w:r>
            <w:r>
              <w:rPr>
                <w:noProof/>
                <w:webHidden/>
              </w:rPr>
            </w:r>
            <w:r>
              <w:rPr>
                <w:noProof/>
                <w:webHidden/>
              </w:rPr>
              <w:fldChar w:fldCharType="separate"/>
            </w:r>
            <w:r>
              <w:rPr>
                <w:noProof/>
                <w:webHidden/>
              </w:rPr>
              <w:t>18</w:t>
            </w:r>
            <w:r>
              <w:rPr>
                <w:noProof/>
                <w:webHidden/>
              </w:rPr>
              <w:fldChar w:fldCharType="end"/>
            </w:r>
          </w:hyperlink>
        </w:p>
        <w:p w:rsidR="000119C5" w:rsidRDefault="000119C5" w:rsidP="000119C5">
          <w:pPr>
            <w:pStyle w:val="31"/>
            <w:tabs>
              <w:tab w:val="right" w:leader="dot" w:pos="8296"/>
            </w:tabs>
            <w:rPr>
              <w:rFonts w:asciiTheme="minorHAnsi" w:eastAsiaTheme="minorEastAsia" w:hAnsiTheme="minorHAnsi" w:cstheme="minorBidi"/>
              <w:noProof/>
              <w:szCs w:val="22"/>
            </w:rPr>
          </w:pPr>
          <w:hyperlink w:anchor="_Toc3748643" w:history="1">
            <w:r w:rsidRPr="00DA595F">
              <w:rPr>
                <w:rStyle w:val="aa"/>
                <w:noProof/>
              </w:rPr>
              <w:t>3.2.1</w:t>
            </w:r>
            <w:r w:rsidRPr="00DA595F">
              <w:rPr>
                <w:rStyle w:val="aa"/>
                <w:noProof/>
              </w:rPr>
              <w:t>教师如何申请单位建账权限</w:t>
            </w:r>
            <w:r>
              <w:rPr>
                <w:noProof/>
                <w:webHidden/>
              </w:rPr>
              <w:tab/>
            </w:r>
            <w:r>
              <w:rPr>
                <w:noProof/>
                <w:webHidden/>
              </w:rPr>
              <w:fldChar w:fldCharType="begin"/>
            </w:r>
            <w:r>
              <w:rPr>
                <w:noProof/>
                <w:webHidden/>
              </w:rPr>
              <w:instrText xml:space="preserve"> PAGEREF _Toc3748643 \h </w:instrText>
            </w:r>
            <w:r>
              <w:rPr>
                <w:noProof/>
                <w:webHidden/>
              </w:rPr>
            </w:r>
            <w:r>
              <w:rPr>
                <w:noProof/>
                <w:webHidden/>
              </w:rPr>
              <w:fldChar w:fldCharType="separate"/>
            </w:r>
            <w:r>
              <w:rPr>
                <w:noProof/>
                <w:webHidden/>
              </w:rPr>
              <w:t>18</w:t>
            </w:r>
            <w:r>
              <w:rPr>
                <w:noProof/>
                <w:webHidden/>
              </w:rPr>
              <w:fldChar w:fldCharType="end"/>
            </w:r>
          </w:hyperlink>
        </w:p>
        <w:p w:rsidR="000119C5" w:rsidRDefault="000119C5" w:rsidP="000119C5">
          <w:pPr>
            <w:pStyle w:val="31"/>
            <w:tabs>
              <w:tab w:val="right" w:leader="dot" w:pos="8296"/>
            </w:tabs>
            <w:rPr>
              <w:rFonts w:asciiTheme="minorHAnsi" w:eastAsiaTheme="minorEastAsia" w:hAnsiTheme="minorHAnsi" w:cstheme="minorBidi"/>
              <w:noProof/>
              <w:szCs w:val="22"/>
            </w:rPr>
          </w:pPr>
          <w:hyperlink w:anchor="_Toc3748644" w:history="1">
            <w:r w:rsidRPr="00DA595F">
              <w:rPr>
                <w:rStyle w:val="aa"/>
                <w:noProof/>
              </w:rPr>
              <w:t>3.2.2</w:t>
            </w:r>
            <w:r w:rsidRPr="00DA595F">
              <w:rPr>
                <w:rStyle w:val="aa"/>
                <w:noProof/>
              </w:rPr>
              <w:t>添加人员建账权限</w:t>
            </w:r>
            <w:r>
              <w:rPr>
                <w:noProof/>
                <w:webHidden/>
              </w:rPr>
              <w:tab/>
            </w:r>
            <w:r>
              <w:rPr>
                <w:noProof/>
                <w:webHidden/>
              </w:rPr>
              <w:fldChar w:fldCharType="begin"/>
            </w:r>
            <w:r>
              <w:rPr>
                <w:noProof/>
                <w:webHidden/>
              </w:rPr>
              <w:instrText xml:space="preserve"> PAGEREF _Toc3748644 \h </w:instrText>
            </w:r>
            <w:r>
              <w:rPr>
                <w:noProof/>
                <w:webHidden/>
              </w:rPr>
            </w:r>
            <w:r>
              <w:rPr>
                <w:noProof/>
                <w:webHidden/>
              </w:rPr>
              <w:fldChar w:fldCharType="separate"/>
            </w:r>
            <w:r>
              <w:rPr>
                <w:noProof/>
                <w:webHidden/>
              </w:rPr>
              <w:t>19</w:t>
            </w:r>
            <w:r>
              <w:rPr>
                <w:noProof/>
                <w:webHidden/>
              </w:rPr>
              <w:fldChar w:fldCharType="end"/>
            </w:r>
          </w:hyperlink>
        </w:p>
        <w:p w:rsidR="000119C5" w:rsidRDefault="000119C5" w:rsidP="000119C5">
          <w:pPr>
            <w:pStyle w:val="31"/>
            <w:tabs>
              <w:tab w:val="right" w:leader="dot" w:pos="8296"/>
            </w:tabs>
            <w:rPr>
              <w:rFonts w:asciiTheme="minorHAnsi" w:eastAsiaTheme="minorEastAsia" w:hAnsiTheme="minorHAnsi" w:cstheme="minorBidi"/>
              <w:noProof/>
              <w:szCs w:val="22"/>
            </w:rPr>
          </w:pPr>
          <w:hyperlink w:anchor="_Toc3748645" w:history="1">
            <w:r w:rsidRPr="00DA595F">
              <w:rPr>
                <w:rStyle w:val="aa"/>
                <w:noProof/>
              </w:rPr>
              <w:t>3.2.4</w:t>
            </w:r>
            <w:r w:rsidRPr="00DA595F">
              <w:rPr>
                <w:rStyle w:val="aa"/>
                <w:noProof/>
              </w:rPr>
              <w:t>为教师添加建账权限</w:t>
            </w:r>
            <w:r>
              <w:rPr>
                <w:noProof/>
                <w:webHidden/>
              </w:rPr>
              <w:tab/>
            </w:r>
            <w:r>
              <w:rPr>
                <w:noProof/>
                <w:webHidden/>
              </w:rPr>
              <w:fldChar w:fldCharType="begin"/>
            </w:r>
            <w:r>
              <w:rPr>
                <w:noProof/>
                <w:webHidden/>
              </w:rPr>
              <w:instrText xml:space="preserve"> PAGEREF _Toc3748645 \h </w:instrText>
            </w:r>
            <w:r>
              <w:rPr>
                <w:noProof/>
                <w:webHidden/>
              </w:rPr>
            </w:r>
            <w:r>
              <w:rPr>
                <w:noProof/>
                <w:webHidden/>
              </w:rPr>
              <w:fldChar w:fldCharType="separate"/>
            </w:r>
            <w:r>
              <w:rPr>
                <w:noProof/>
                <w:webHidden/>
              </w:rPr>
              <w:t>19</w:t>
            </w:r>
            <w:r>
              <w:rPr>
                <w:noProof/>
                <w:webHidden/>
              </w:rPr>
              <w:fldChar w:fldCharType="end"/>
            </w:r>
          </w:hyperlink>
        </w:p>
        <w:p w:rsidR="000119C5" w:rsidRDefault="000119C5" w:rsidP="000119C5">
          <w:pPr>
            <w:pStyle w:val="31"/>
            <w:tabs>
              <w:tab w:val="right" w:leader="dot" w:pos="8296"/>
            </w:tabs>
            <w:rPr>
              <w:rFonts w:asciiTheme="minorHAnsi" w:eastAsiaTheme="minorEastAsia" w:hAnsiTheme="minorHAnsi" w:cstheme="minorBidi"/>
              <w:noProof/>
              <w:szCs w:val="22"/>
            </w:rPr>
          </w:pPr>
          <w:hyperlink w:anchor="_Toc3748646" w:history="1">
            <w:r w:rsidRPr="00DA595F">
              <w:rPr>
                <w:rStyle w:val="aa"/>
                <w:noProof/>
              </w:rPr>
              <w:t>3.2.5</w:t>
            </w:r>
            <w:r w:rsidRPr="00DA595F">
              <w:rPr>
                <w:rStyle w:val="aa"/>
                <w:noProof/>
              </w:rPr>
              <w:t>为单位添加建账人员</w:t>
            </w:r>
            <w:r>
              <w:rPr>
                <w:noProof/>
                <w:webHidden/>
              </w:rPr>
              <w:tab/>
            </w:r>
            <w:r>
              <w:rPr>
                <w:noProof/>
                <w:webHidden/>
              </w:rPr>
              <w:fldChar w:fldCharType="begin"/>
            </w:r>
            <w:r>
              <w:rPr>
                <w:noProof/>
                <w:webHidden/>
              </w:rPr>
              <w:instrText xml:space="preserve"> PAGEREF _Toc3748646 \h </w:instrText>
            </w:r>
            <w:r>
              <w:rPr>
                <w:noProof/>
                <w:webHidden/>
              </w:rPr>
            </w:r>
            <w:r>
              <w:rPr>
                <w:noProof/>
                <w:webHidden/>
              </w:rPr>
              <w:fldChar w:fldCharType="separate"/>
            </w:r>
            <w:r>
              <w:rPr>
                <w:noProof/>
                <w:webHidden/>
              </w:rPr>
              <w:t>19</w:t>
            </w:r>
            <w:r>
              <w:rPr>
                <w:noProof/>
                <w:webHidden/>
              </w:rPr>
              <w:fldChar w:fldCharType="end"/>
            </w:r>
          </w:hyperlink>
        </w:p>
        <w:p w:rsidR="000119C5" w:rsidRDefault="000119C5" w:rsidP="000119C5">
          <w:pPr>
            <w:pStyle w:val="31"/>
            <w:tabs>
              <w:tab w:val="right" w:leader="dot" w:pos="8296"/>
            </w:tabs>
            <w:rPr>
              <w:rFonts w:asciiTheme="minorHAnsi" w:eastAsiaTheme="minorEastAsia" w:hAnsiTheme="minorHAnsi" w:cstheme="minorBidi"/>
              <w:noProof/>
              <w:szCs w:val="22"/>
            </w:rPr>
          </w:pPr>
          <w:hyperlink w:anchor="_Toc3748647" w:history="1">
            <w:r w:rsidRPr="00DA595F">
              <w:rPr>
                <w:rStyle w:val="aa"/>
                <w:noProof/>
              </w:rPr>
              <w:t>3.2.6</w:t>
            </w:r>
            <w:r w:rsidRPr="00DA595F">
              <w:rPr>
                <w:rStyle w:val="aa"/>
                <w:noProof/>
              </w:rPr>
              <w:t>删除人员建账权限</w:t>
            </w:r>
            <w:r>
              <w:rPr>
                <w:noProof/>
                <w:webHidden/>
              </w:rPr>
              <w:tab/>
            </w:r>
            <w:r>
              <w:rPr>
                <w:noProof/>
                <w:webHidden/>
              </w:rPr>
              <w:fldChar w:fldCharType="begin"/>
            </w:r>
            <w:r>
              <w:rPr>
                <w:noProof/>
                <w:webHidden/>
              </w:rPr>
              <w:instrText xml:space="preserve"> PAGEREF _Toc3748647 \h </w:instrText>
            </w:r>
            <w:r>
              <w:rPr>
                <w:noProof/>
                <w:webHidden/>
              </w:rPr>
            </w:r>
            <w:r>
              <w:rPr>
                <w:noProof/>
                <w:webHidden/>
              </w:rPr>
              <w:fldChar w:fldCharType="separate"/>
            </w:r>
            <w:r>
              <w:rPr>
                <w:noProof/>
                <w:webHidden/>
              </w:rPr>
              <w:t>20</w:t>
            </w:r>
            <w:r>
              <w:rPr>
                <w:noProof/>
                <w:webHidden/>
              </w:rPr>
              <w:fldChar w:fldCharType="end"/>
            </w:r>
          </w:hyperlink>
        </w:p>
        <w:p w:rsidR="000119C5" w:rsidRDefault="000119C5" w:rsidP="000119C5">
          <w:pPr>
            <w:pStyle w:val="31"/>
            <w:tabs>
              <w:tab w:val="right" w:leader="dot" w:pos="8296"/>
            </w:tabs>
            <w:rPr>
              <w:rFonts w:asciiTheme="minorHAnsi" w:eastAsiaTheme="minorEastAsia" w:hAnsiTheme="minorHAnsi" w:cstheme="minorBidi"/>
              <w:noProof/>
              <w:szCs w:val="22"/>
            </w:rPr>
          </w:pPr>
          <w:hyperlink w:anchor="_Toc3748648" w:history="1">
            <w:r w:rsidRPr="00DA595F">
              <w:rPr>
                <w:rStyle w:val="aa"/>
                <w:noProof/>
              </w:rPr>
              <w:t>3.2.7</w:t>
            </w:r>
            <w:r w:rsidRPr="00DA595F">
              <w:rPr>
                <w:rStyle w:val="aa"/>
                <w:noProof/>
              </w:rPr>
              <w:t>如何查看已提交验收建账的设备</w:t>
            </w:r>
            <w:r>
              <w:rPr>
                <w:noProof/>
                <w:webHidden/>
              </w:rPr>
              <w:tab/>
            </w:r>
            <w:r>
              <w:rPr>
                <w:noProof/>
                <w:webHidden/>
              </w:rPr>
              <w:fldChar w:fldCharType="begin"/>
            </w:r>
            <w:r>
              <w:rPr>
                <w:noProof/>
                <w:webHidden/>
              </w:rPr>
              <w:instrText xml:space="preserve"> PAGEREF _Toc3748648 \h </w:instrText>
            </w:r>
            <w:r>
              <w:rPr>
                <w:noProof/>
                <w:webHidden/>
              </w:rPr>
            </w:r>
            <w:r>
              <w:rPr>
                <w:noProof/>
                <w:webHidden/>
              </w:rPr>
              <w:fldChar w:fldCharType="separate"/>
            </w:r>
            <w:r>
              <w:rPr>
                <w:noProof/>
                <w:webHidden/>
              </w:rPr>
              <w:t>20</w:t>
            </w:r>
            <w:r>
              <w:rPr>
                <w:noProof/>
                <w:webHidden/>
              </w:rPr>
              <w:fldChar w:fldCharType="end"/>
            </w:r>
          </w:hyperlink>
        </w:p>
        <w:p w:rsidR="000119C5" w:rsidRDefault="000119C5" w:rsidP="000119C5">
          <w:pPr>
            <w:pStyle w:val="22"/>
            <w:tabs>
              <w:tab w:val="right" w:leader="dot" w:pos="8296"/>
            </w:tabs>
            <w:rPr>
              <w:rFonts w:asciiTheme="minorHAnsi" w:eastAsiaTheme="minorEastAsia" w:hAnsiTheme="minorHAnsi" w:cstheme="minorBidi"/>
              <w:noProof/>
              <w:szCs w:val="22"/>
            </w:rPr>
          </w:pPr>
          <w:hyperlink w:anchor="_Toc3748649" w:history="1">
            <w:r w:rsidRPr="00DA595F">
              <w:rPr>
                <w:rStyle w:val="aa"/>
                <w:noProof/>
              </w:rPr>
              <w:t>3.3</w:t>
            </w:r>
            <w:r w:rsidRPr="00DA595F">
              <w:rPr>
                <w:rStyle w:val="aa"/>
                <w:noProof/>
              </w:rPr>
              <w:t>变动业务</w:t>
            </w:r>
            <w:r>
              <w:rPr>
                <w:noProof/>
                <w:webHidden/>
              </w:rPr>
              <w:tab/>
            </w:r>
            <w:r>
              <w:rPr>
                <w:noProof/>
                <w:webHidden/>
              </w:rPr>
              <w:fldChar w:fldCharType="begin"/>
            </w:r>
            <w:r>
              <w:rPr>
                <w:noProof/>
                <w:webHidden/>
              </w:rPr>
              <w:instrText xml:space="preserve"> PAGEREF _Toc3748649 \h </w:instrText>
            </w:r>
            <w:r>
              <w:rPr>
                <w:noProof/>
                <w:webHidden/>
              </w:rPr>
            </w:r>
            <w:r>
              <w:rPr>
                <w:noProof/>
                <w:webHidden/>
              </w:rPr>
              <w:fldChar w:fldCharType="separate"/>
            </w:r>
            <w:r>
              <w:rPr>
                <w:noProof/>
                <w:webHidden/>
              </w:rPr>
              <w:t>21</w:t>
            </w:r>
            <w:r>
              <w:rPr>
                <w:noProof/>
                <w:webHidden/>
              </w:rPr>
              <w:fldChar w:fldCharType="end"/>
            </w:r>
          </w:hyperlink>
        </w:p>
        <w:p w:rsidR="000119C5" w:rsidRDefault="000119C5" w:rsidP="000119C5">
          <w:pPr>
            <w:pStyle w:val="31"/>
            <w:tabs>
              <w:tab w:val="right" w:leader="dot" w:pos="8296"/>
            </w:tabs>
            <w:rPr>
              <w:rFonts w:asciiTheme="minorHAnsi" w:eastAsiaTheme="minorEastAsia" w:hAnsiTheme="minorHAnsi" w:cstheme="minorBidi"/>
              <w:noProof/>
              <w:szCs w:val="22"/>
            </w:rPr>
          </w:pPr>
          <w:hyperlink w:anchor="_Toc3748650" w:history="1">
            <w:r w:rsidRPr="00DA595F">
              <w:rPr>
                <w:rStyle w:val="aa"/>
                <w:noProof/>
              </w:rPr>
              <w:t>3.3.1</w:t>
            </w:r>
            <w:r w:rsidRPr="00DA595F">
              <w:rPr>
                <w:rStyle w:val="aa"/>
                <w:noProof/>
              </w:rPr>
              <w:t>申请领用人变更</w:t>
            </w:r>
            <w:r>
              <w:rPr>
                <w:noProof/>
                <w:webHidden/>
              </w:rPr>
              <w:tab/>
            </w:r>
            <w:r>
              <w:rPr>
                <w:noProof/>
                <w:webHidden/>
              </w:rPr>
              <w:fldChar w:fldCharType="begin"/>
            </w:r>
            <w:r>
              <w:rPr>
                <w:noProof/>
                <w:webHidden/>
              </w:rPr>
              <w:instrText xml:space="preserve"> PAGEREF _Toc3748650 \h </w:instrText>
            </w:r>
            <w:r>
              <w:rPr>
                <w:noProof/>
                <w:webHidden/>
              </w:rPr>
            </w:r>
            <w:r>
              <w:rPr>
                <w:noProof/>
                <w:webHidden/>
              </w:rPr>
              <w:fldChar w:fldCharType="separate"/>
            </w:r>
            <w:r>
              <w:rPr>
                <w:noProof/>
                <w:webHidden/>
              </w:rPr>
              <w:t>21</w:t>
            </w:r>
            <w:r>
              <w:rPr>
                <w:noProof/>
                <w:webHidden/>
              </w:rPr>
              <w:fldChar w:fldCharType="end"/>
            </w:r>
          </w:hyperlink>
        </w:p>
        <w:p w:rsidR="000119C5" w:rsidRDefault="000119C5" w:rsidP="000119C5">
          <w:pPr>
            <w:pStyle w:val="31"/>
            <w:tabs>
              <w:tab w:val="right" w:leader="dot" w:pos="8296"/>
            </w:tabs>
            <w:rPr>
              <w:rFonts w:asciiTheme="minorHAnsi" w:eastAsiaTheme="minorEastAsia" w:hAnsiTheme="minorHAnsi" w:cstheme="minorBidi"/>
              <w:noProof/>
              <w:szCs w:val="22"/>
            </w:rPr>
          </w:pPr>
          <w:hyperlink w:anchor="_Toc3748651" w:history="1">
            <w:r w:rsidRPr="00DA595F">
              <w:rPr>
                <w:rStyle w:val="aa"/>
                <w:noProof/>
              </w:rPr>
              <w:t>3.3.2</w:t>
            </w:r>
            <w:r w:rsidRPr="00DA595F">
              <w:rPr>
                <w:rStyle w:val="aa"/>
                <w:noProof/>
              </w:rPr>
              <w:t>申请调拨</w:t>
            </w:r>
            <w:r>
              <w:rPr>
                <w:noProof/>
                <w:webHidden/>
              </w:rPr>
              <w:tab/>
            </w:r>
            <w:r>
              <w:rPr>
                <w:noProof/>
                <w:webHidden/>
              </w:rPr>
              <w:fldChar w:fldCharType="begin"/>
            </w:r>
            <w:r>
              <w:rPr>
                <w:noProof/>
                <w:webHidden/>
              </w:rPr>
              <w:instrText xml:space="preserve"> PAGEREF _Toc3748651 \h </w:instrText>
            </w:r>
            <w:r>
              <w:rPr>
                <w:noProof/>
                <w:webHidden/>
              </w:rPr>
            </w:r>
            <w:r>
              <w:rPr>
                <w:noProof/>
                <w:webHidden/>
              </w:rPr>
              <w:fldChar w:fldCharType="separate"/>
            </w:r>
            <w:r>
              <w:rPr>
                <w:noProof/>
                <w:webHidden/>
              </w:rPr>
              <w:t>24</w:t>
            </w:r>
            <w:r>
              <w:rPr>
                <w:noProof/>
                <w:webHidden/>
              </w:rPr>
              <w:fldChar w:fldCharType="end"/>
            </w:r>
          </w:hyperlink>
        </w:p>
        <w:p w:rsidR="000119C5" w:rsidRDefault="000119C5" w:rsidP="000119C5">
          <w:pPr>
            <w:pStyle w:val="22"/>
            <w:tabs>
              <w:tab w:val="right" w:leader="dot" w:pos="8296"/>
            </w:tabs>
            <w:rPr>
              <w:rFonts w:asciiTheme="minorHAnsi" w:eastAsiaTheme="minorEastAsia" w:hAnsiTheme="minorHAnsi" w:cstheme="minorBidi"/>
              <w:noProof/>
              <w:szCs w:val="22"/>
            </w:rPr>
          </w:pPr>
          <w:hyperlink w:anchor="_Toc3748652" w:history="1">
            <w:r w:rsidRPr="00DA595F">
              <w:rPr>
                <w:rStyle w:val="aa"/>
                <w:noProof/>
              </w:rPr>
              <w:t>3.4</w:t>
            </w:r>
            <w:r w:rsidRPr="00DA595F">
              <w:rPr>
                <w:rStyle w:val="aa"/>
                <w:noProof/>
              </w:rPr>
              <w:t>资产处置管理</w:t>
            </w:r>
            <w:r>
              <w:rPr>
                <w:noProof/>
                <w:webHidden/>
              </w:rPr>
              <w:tab/>
            </w:r>
            <w:r>
              <w:rPr>
                <w:noProof/>
                <w:webHidden/>
              </w:rPr>
              <w:fldChar w:fldCharType="begin"/>
            </w:r>
            <w:r>
              <w:rPr>
                <w:noProof/>
                <w:webHidden/>
              </w:rPr>
              <w:instrText xml:space="preserve"> PAGEREF _Toc3748652 \h </w:instrText>
            </w:r>
            <w:r>
              <w:rPr>
                <w:noProof/>
                <w:webHidden/>
              </w:rPr>
            </w:r>
            <w:r>
              <w:rPr>
                <w:noProof/>
                <w:webHidden/>
              </w:rPr>
              <w:fldChar w:fldCharType="separate"/>
            </w:r>
            <w:r>
              <w:rPr>
                <w:noProof/>
                <w:webHidden/>
              </w:rPr>
              <w:t>28</w:t>
            </w:r>
            <w:r>
              <w:rPr>
                <w:noProof/>
                <w:webHidden/>
              </w:rPr>
              <w:fldChar w:fldCharType="end"/>
            </w:r>
          </w:hyperlink>
        </w:p>
        <w:p w:rsidR="000119C5" w:rsidRDefault="000119C5" w:rsidP="000119C5">
          <w:pPr>
            <w:pStyle w:val="31"/>
            <w:tabs>
              <w:tab w:val="right" w:leader="dot" w:pos="8296"/>
            </w:tabs>
            <w:rPr>
              <w:rFonts w:asciiTheme="minorHAnsi" w:eastAsiaTheme="minorEastAsia" w:hAnsiTheme="minorHAnsi" w:cstheme="minorBidi"/>
              <w:noProof/>
              <w:szCs w:val="22"/>
            </w:rPr>
          </w:pPr>
          <w:hyperlink w:anchor="_Toc3748653" w:history="1">
            <w:r w:rsidRPr="00DA595F">
              <w:rPr>
                <w:rStyle w:val="aa"/>
                <w:noProof/>
              </w:rPr>
              <w:t>3.4.1</w:t>
            </w:r>
            <w:r w:rsidRPr="00DA595F">
              <w:rPr>
                <w:rStyle w:val="aa"/>
                <w:noProof/>
              </w:rPr>
              <w:t>报废业务</w:t>
            </w:r>
            <w:r>
              <w:rPr>
                <w:noProof/>
                <w:webHidden/>
              </w:rPr>
              <w:tab/>
            </w:r>
            <w:r>
              <w:rPr>
                <w:noProof/>
                <w:webHidden/>
              </w:rPr>
              <w:fldChar w:fldCharType="begin"/>
            </w:r>
            <w:r>
              <w:rPr>
                <w:noProof/>
                <w:webHidden/>
              </w:rPr>
              <w:instrText xml:space="preserve"> PAGEREF _Toc3748653 \h </w:instrText>
            </w:r>
            <w:r>
              <w:rPr>
                <w:noProof/>
                <w:webHidden/>
              </w:rPr>
            </w:r>
            <w:r>
              <w:rPr>
                <w:noProof/>
                <w:webHidden/>
              </w:rPr>
              <w:fldChar w:fldCharType="separate"/>
            </w:r>
            <w:r>
              <w:rPr>
                <w:noProof/>
                <w:webHidden/>
              </w:rPr>
              <w:t>28</w:t>
            </w:r>
            <w:r>
              <w:rPr>
                <w:noProof/>
                <w:webHidden/>
              </w:rPr>
              <w:fldChar w:fldCharType="end"/>
            </w:r>
          </w:hyperlink>
        </w:p>
        <w:p w:rsidR="000119C5" w:rsidRDefault="000119C5" w:rsidP="000119C5">
          <w:pPr>
            <w:pStyle w:val="31"/>
            <w:tabs>
              <w:tab w:val="right" w:leader="dot" w:pos="8296"/>
            </w:tabs>
            <w:rPr>
              <w:rFonts w:asciiTheme="minorHAnsi" w:eastAsiaTheme="minorEastAsia" w:hAnsiTheme="minorHAnsi" w:cstheme="minorBidi"/>
              <w:noProof/>
              <w:szCs w:val="22"/>
            </w:rPr>
          </w:pPr>
          <w:hyperlink w:anchor="_Toc3748654" w:history="1">
            <w:r w:rsidRPr="00DA595F">
              <w:rPr>
                <w:rStyle w:val="aa"/>
                <w:noProof/>
              </w:rPr>
              <w:t>3.4.2</w:t>
            </w:r>
            <w:r w:rsidRPr="00DA595F">
              <w:rPr>
                <w:rStyle w:val="aa"/>
                <w:noProof/>
              </w:rPr>
              <w:t>退库业务</w:t>
            </w:r>
            <w:r>
              <w:rPr>
                <w:noProof/>
                <w:webHidden/>
              </w:rPr>
              <w:tab/>
            </w:r>
            <w:r>
              <w:rPr>
                <w:noProof/>
                <w:webHidden/>
              </w:rPr>
              <w:fldChar w:fldCharType="begin"/>
            </w:r>
            <w:r>
              <w:rPr>
                <w:noProof/>
                <w:webHidden/>
              </w:rPr>
              <w:instrText xml:space="preserve"> PAGEREF _Toc3748654 \h </w:instrText>
            </w:r>
            <w:r>
              <w:rPr>
                <w:noProof/>
                <w:webHidden/>
              </w:rPr>
            </w:r>
            <w:r>
              <w:rPr>
                <w:noProof/>
                <w:webHidden/>
              </w:rPr>
              <w:fldChar w:fldCharType="separate"/>
            </w:r>
            <w:r>
              <w:rPr>
                <w:noProof/>
                <w:webHidden/>
              </w:rPr>
              <w:t>32</w:t>
            </w:r>
            <w:r>
              <w:rPr>
                <w:noProof/>
                <w:webHidden/>
              </w:rPr>
              <w:fldChar w:fldCharType="end"/>
            </w:r>
          </w:hyperlink>
        </w:p>
        <w:p w:rsidR="000119C5" w:rsidRDefault="000119C5" w:rsidP="000119C5">
          <w:pPr>
            <w:pStyle w:val="31"/>
            <w:tabs>
              <w:tab w:val="right" w:leader="dot" w:pos="8296"/>
            </w:tabs>
            <w:rPr>
              <w:rFonts w:asciiTheme="minorHAnsi" w:eastAsiaTheme="minorEastAsia" w:hAnsiTheme="minorHAnsi" w:cstheme="minorBidi"/>
              <w:noProof/>
              <w:szCs w:val="22"/>
            </w:rPr>
          </w:pPr>
          <w:hyperlink w:anchor="_Toc3748655" w:history="1">
            <w:r w:rsidRPr="00DA595F">
              <w:rPr>
                <w:rStyle w:val="aa"/>
                <w:noProof/>
              </w:rPr>
              <w:t>3.4.3</w:t>
            </w:r>
            <w:r w:rsidRPr="00DA595F">
              <w:rPr>
                <w:rStyle w:val="aa"/>
                <w:noProof/>
              </w:rPr>
              <w:t>转出业务（仅开通单位和主管）</w:t>
            </w:r>
            <w:r>
              <w:rPr>
                <w:noProof/>
                <w:webHidden/>
              </w:rPr>
              <w:tab/>
            </w:r>
            <w:r>
              <w:rPr>
                <w:noProof/>
                <w:webHidden/>
              </w:rPr>
              <w:fldChar w:fldCharType="begin"/>
            </w:r>
            <w:r>
              <w:rPr>
                <w:noProof/>
                <w:webHidden/>
              </w:rPr>
              <w:instrText xml:space="preserve"> PAGEREF _Toc3748655 \h </w:instrText>
            </w:r>
            <w:r>
              <w:rPr>
                <w:noProof/>
                <w:webHidden/>
              </w:rPr>
            </w:r>
            <w:r>
              <w:rPr>
                <w:noProof/>
                <w:webHidden/>
              </w:rPr>
              <w:fldChar w:fldCharType="separate"/>
            </w:r>
            <w:r>
              <w:rPr>
                <w:noProof/>
                <w:webHidden/>
              </w:rPr>
              <w:t>35</w:t>
            </w:r>
            <w:r>
              <w:rPr>
                <w:noProof/>
                <w:webHidden/>
              </w:rPr>
              <w:fldChar w:fldCharType="end"/>
            </w:r>
          </w:hyperlink>
        </w:p>
        <w:p w:rsidR="000119C5" w:rsidRPr="00236B03" w:rsidRDefault="000119C5" w:rsidP="000119C5">
          <w:pPr>
            <w:rPr>
              <w:rFonts w:ascii="宋体" w:hAnsi="宋体"/>
            </w:rPr>
          </w:pPr>
          <w:r w:rsidRPr="00236B03">
            <w:rPr>
              <w:rFonts w:ascii="宋体" w:hAnsi="宋体"/>
              <w:b/>
              <w:bCs/>
              <w:lang w:val="zh-CN"/>
            </w:rPr>
            <w:fldChar w:fldCharType="end"/>
          </w:r>
        </w:p>
      </w:sdtContent>
    </w:sdt>
    <w:p w:rsidR="000119C5" w:rsidRPr="00236B03" w:rsidRDefault="000119C5" w:rsidP="000119C5">
      <w:pPr>
        <w:pStyle w:val="13"/>
        <w:numPr>
          <w:ilvl w:val="0"/>
          <w:numId w:val="25"/>
        </w:numPr>
      </w:pPr>
      <w:bookmarkStart w:id="0" w:name="_Toc2149592"/>
      <w:bookmarkStart w:id="1" w:name="_Toc3748622"/>
      <w:r w:rsidRPr="00236B03">
        <w:rPr>
          <w:rFonts w:hint="eastAsia"/>
        </w:rPr>
        <w:lastRenderedPageBreak/>
        <w:t>平台介绍</w:t>
      </w:r>
      <w:bookmarkEnd w:id="0"/>
      <w:bookmarkEnd w:id="1"/>
    </w:p>
    <w:p w:rsidR="000119C5" w:rsidRPr="00466FD9" w:rsidRDefault="000119C5" w:rsidP="000119C5">
      <w:pPr>
        <w:pStyle w:val="23"/>
      </w:pPr>
      <w:bookmarkStart w:id="2" w:name="_Toc2149593"/>
      <w:bookmarkStart w:id="3" w:name="_Toc3748623"/>
      <w:r w:rsidRPr="00466FD9">
        <w:rPr>
          <w:rFonts w:hint="eastAsia"/>
        </w:rPr>
        <w:t>1</w:t>
      </w:r>
      <w:r w:rsidRPr="00466FD9">
        <w:t>.1</w:t>
      </w:r>
      <w:r w:rsidRPr="00466FD9">
        <w:rPr>
          <w:rFonts w:hint="eastAsia"/>
        </w:rPr>
        <w:t>登录方法</w:t>
      </w:r>
      <w:bookmarkEnd w:id="2"/>
      <w:bookmarkEnd w:id="3"/>
    </w:p>
    <w:p w:rsidR="000119C5" w:rsidRPr="00DB3967" w:rsidRDefault="000119C5" w:rsidP="000119C5">
      <w:pPr>
        <w:pStyle w:val="32"/>
      </w:pPr>
      <w:bookmarkStart w:id="4" w:name="_Toc2149594"/>
      <w:bookmarkStart w:id="5" w:name="_Toc3748624"/>
      <w:r w:rsidRPr="00466FD9">
        <w:t>1.1.1</w:t>
      </w:r>
      <w:r w:rsidRPr="00466FD9">
        <w:rPr>
          <w:rFonts w:hint="eastAsia"/>
        </w:rPr>
        <w:t>用户登录</w:t>
      </w:r>
      <w:bookmarkEnd w:id="4"/>
      <w:bookmarkEnd w:id="5"/>
      <w:r w:rsidRPr="00E46F5D">
        <w:rPr>
          <w:rFonts w:ascii="宋体" w:hAnsi="宋体" w:hint="eastAsia"/>
          <w:sz w:val="24"/>
        </w:rPr>
        <w:t>。</w:t>
      </w:r>
    </w:p>
    <w:p w:rsidR="000119C5" w:rsidRPr="00236B03" w:rsidRDefault="000119C5" w:rsidP="000119C5">
      <w:pPr>
        <w:widowControl/>
        <w:numPr>
          <w:ilvl w:val="0"/>
          <w:numId w:val="21"/>
        </w:numPr>
        <w:ind w:firstLine="0"/>
        <w:jc w:val="left"/>
        <w:rPr>
          <w:rFonts w:ascii="宋体" w:hAnsi="宋体"/>
          <w:sz w:val="24"/>
        </w:rPr>
      </w:pPr>
      <w:r w:rsidRPr="00236B03">
        <w:rPr>
          <w:rFonts w:ascii="宋体" w:hAnsi="宋体" w:hint="eastAsia"/>
          <w:sz w:val="24"/>
        </w:rPr>
        <w:t>登录方法</w:t>
      </w:r>
      <w:proofErr w:type="gramStart"/>
      <w:r w:rsidRPr="00236B03">
        <w:rPr>
          <w:rFonts w:ascii="宋体" w:hAnsi="宋体" w:hint="eastAsia"/>
          <w:sz w:val="24"/>
        </w:rPr>
        <w:t>一</w:t>
      </w:r>
      <w:proofErr w:type="gramEnd"/>
      <w:r w:rsidRPr="00236B03">
        <w:rPr>
          <w:rFonts w:ascii="宋体" w:hAnsi="宋体" w:hint="eastAsia"/>
          <w:sz w:val="24"/>
        </w:rPr>
        <w:t>：</w:t>
      </w:r>
      <w:r w:rsidRPr="00E46F5D">
        <w:rPr>
          <w:rFonts w:ascii="宋体" w:hAnsi="宋体" w:hint="eastAsia"/>
          <w:sz w:val="24"/>
        </w:rPr>
        <w:t>通过学校教职工常用系统下的国有资产管理平台（</w:t>
      </w:r>
      <w:proofErr w:type="spellStart"/>
      <w:r w:rsidRPr="00E46F5D">
        <w:rPr>
          <w:rFonts w:ascii="宋体" w:hAnsi="宋体" w:hint="eastAsia"/>
          <w:sz w:val="24"/>
        </w:rPr>
        <w:t>cas</w:t>
      </w:r>
      <w:proofErr w:type="spellEnd"/>
      <w:r w:rsidRPr="00E46F5D">
        <w:rPr>
          <w:rFonts w:ascii="宋体" w:hAnsi="宋体" w:hint="eastAsia"/>
          <w:sz w:val="24"/>
        </w:rPr>
        <w:t>）进行登录。</w:t>
      </w:r>
    </w:p>
    <w:p w:rsidR="000119C5" w:rsidRPr="00DB3967" w:rsidRDefault="000119C5" w:rsidP="000119C5">
      <w:pPr>
        <w:widowControl/>
        <w:ind w:left="420"/>
        <w:jc w:val="left"/>
        <w:rPr>
          <w:rFonts w:ascii="宋体" w:hAnsi="宋体"/>
          <w:sz w:val="24"/>
        </w:rPr>
      </w:pPr>
    </w:p>
    <w:p w:rsidR="000119C5" w:rsidRPr="00236B03" w:rsidRDefault="000119C5" w:rsidP="000119C5">
      <w:pPr>
        <w:pStyle w:val="ac"/>
        <w:widowControl/>
        <w:ind w:left="420" w:firstLineChars="0" w:firstLine="0"/>
        <w:jc w:val="left"/>
        <w:rPr>
          <w:rFonts w:ascii="宋体" w:hAnsi="宋体"/>
          <w:sz w:val="24"/>
        </w:rPr>
      </w:pPr>
      <w:r w:rsidRPr="00E46F5D">
        <w:rPr>
          <w:rFonts w:ascii="宋体" w:hAnsi="宋体"/>
          <w:noProof/>
          <w:sz w:val="24"/>
        </w:rPr>
        <w:drawing>
          <wp:inline distT="0" distB="0" distL="0" distR="0" wp14:anchorId="493C5B92" wp14:editId="2B91D9EA">
            <wp:extent cx="5274310" cy="1701800"/>
            <wp:effectExtent l="0" t="0" r="2540" b="0"/>
            <wp:docPr id="40" name="图片 40" descr="C:\Users\zlp\AppData\Local\Temp\15530169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lp\AppData\Local\Temp\1553016909(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1701800"/>
                    </a:xfrm>
                    <a:prstGeom prst="rect">
                      <a:avLst/>
                    </a:prstGeom>
                    <a:noFill/>
                    <a:ln>
                      <a:noFill/>
                    </a:ln>
                  </pic:spPr>
                </pic:pic>
              </a:graphicData>
            </a:graphic>
          </wp:inline>
        </w:drawing>
      </w:r>
    </w:p>
    <w:p w:rsidR="000119C5" w:rsidRPr="00236B03" w:rsidRDefault="000119C5" w:rsidP="000119C5">
      <w:pPr>
        <w:pStyle w:val="ac"/>
        <w:widowControl/>
        <w:ind w:left="420" w:firstLineChars="0" w:firstLine="0"/>
        <w:jc w:val="left"/>
        <w:rPr>
          <w:rFonts w:ascii="宋体" w:hAnsi="宋体"/>
          <w:sz w:val="24"/>
        </w:rPr>
      </w:pPr>
    </w:p>
    <w:p w:rsidR="000119C5" w:rsidRDefault="000119C5" w:rsidP="000119C5">
      <w:pPr>
        <w:widowControl/>
        <w:ind w:firstLineChars="200" w:firstLine="480"/>
        <w:jc w:val="left"/>
        <w:rPr>
          <w:rFonts w:ascii="宋体" w:hAnsi="宋体"/>
          <w:sz w:val="24"/>
        </w:rPr>
      </w:pPr>
      <w:r>
        <w:rPr>
          <w:rFonts w:ascii="宋体" w:hAnsi="宋体" w:hint="eastAsia"/>
          <w:sz w:val="24"/>
        </w:rPr>
        <w:t>或者，</w:t>
      </w:r>
      <w:r w:rsidRPr="00E46F5D">
        <w:rPr>
          <w:rFonts w:ascii="宋体" w:hAnsi="宋体" w:hint="eastAsia"/>
          <w:sz w:val="24"/>
        </w:rPr>
        <w:t>通过登录学校网上服务大厅，查找应用“资产系统”进行登录。</w:t>
      </w:r>
    </w:p>
    <w:p w:rsidR="000119C5" w:rsidRPr="00E46F5D" w:rsidRDefault="000119C5" w:rsidP="000119C5">
      <w:pPr>
        <w:widowControl/>
        <w:ind w:firstLineChars="200" w:firstLine="480"/>
        <w:jc w:val="left"/>
        <w:rPr>
          <w:rFonts w:ascii="宋体" w:hAnsi="宋体"/>
          <w:sz w:val="24"/>
        </w:rPr>
      </w:pPr>
      <w:r w:rsidRPr="00E46F5D">
        <w:rPr>
          <w:rFonts w:ascii="宋体" w:hAnsi="宋体"/>
          <w:noProof/>
          <w:sz w:val="24"/>
        </w:rPr>
        <w:drawing>
          <wp:inline distT="0" distB="0" distL="0" distR="0" wp14:anchorId="1561B2BD" wp14:editId="6012B022">
            <wp:extent cx="5274310" cy="2265680"/>
            <wp:effectExtent l="0" t="0" r="2540" b="1270"/>
            <wp:docPr id="42" name="图片 42" descr="C:\Users\zlp\AppData\Local\Temp\15530169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lp\AppData\Local\Temp\1553016974(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2265680"/>
                    </a:xfrm>
                    <a:prstGeom prst="rect">
                      <a:avLst/>
                    </a:prstGeom>
                    <a:noFill/>
                    <a:ln>
                      <a:noFill/>
                    </a:ln>
                  </pic:spPr>
                </pic:pic>
              </a:graphicData>
            </a:graphic>
          </wp:inline>
        </w:drawing>
      </w:r>
    </w:p>
    <w:p w:rsidR="000119C5" w:rsidRPr="00236B03" w:rsidRDefault="000119C5" w:rsidP="000119C5">
      <w:pPr>
        <w:pStyle w:val="ac"/>
        <w:widowControl/>
        <w:ind w:left="420" w:firstLineChars="0" w:firstLine="0"/>
        <w:jc w:val="left"/>
        <w:rPr>
          <w:rFonts w:ascii="宋体" w:hAnsi="宋体"/>
          <w:sz w:val="24"/>
        </w:rPr>
      </w:pPr>
    </w:p>
    <w:p w:rsidR="000119C5" w:rsidRPr="00236B03" w:rsidRDefault="000119C5" w:rsidP="000119C5">
      <w:pPr>
        <w:widowControl/>
        <w:numPr>
          <w:ilvl w:val="0"/>
          <w:numId w:val="21"/>
        </w:numPr>
        <w:jc w:val="left"/>
        <w:rPr>
          <w:rFonts w:ascii="宋体" w:hAnsi="宋体"/>
          <w:sz w:val="24"/>
        </w:rPr>
      </w:pPr>
      <w:r w:rsidRPr="00236B03">
        <w:rPr>
          <w:rFonts w:ascii="宋体" w:hAnsi="宋体" w:hint="eastAsia"/>
          <w:sz w:val="24"/>
        </w:rPr>
        <w:t>2、登录方法二：直接登录</w:t>
      </w:r>
    </w:p>
    <w:p w:rsidR="000119C5" w:rsidRPr="00E46F5D" w:rsidRDefault="000119C5" w:rsidP="000119C5">
      <w:pPr>
        <w:ind w:firstLine="420"/>
        <w:jc w:val="left"/>
        <w:rPr>
          <w:rFonts w:ascii="宋体" w:hAnsi="宋体"/>
          <w:sz w:val="24"/>
          <w:szCs w:val="24"/>
        </w:rPr>
      </w:pPr>
      <w:r w:rsidRPr="00236B03">
        <w:rPr>
          <w:rFonts w:ascii="宋体" w:hAnsi="宋体" w:hint="eastAsia"/>
          <w:sz w:val="24"/>
          <w:szCs w:val="24"/>
        </w:rPr>
        <w:t>打开浏览器，在浏览器地址栏中输入系统地址：</w:t>
      </w:r>
      <w:r w:rsidRPr="00E3247A">
        <w:rPr>
          <w:rFonts w:ascii="宋体" w:hAnsi="宋体"/>
          <w:color w:val="FF0000"/>
          <w:sz w:val="24"/>
          <w:szCs w:val="24"/>
        </w:rPr>
        <w:t>http://zcgl.sustech.edu.cn/sfw/</w:t>
      </w:r>
      <w:r w:rsidRPr="00236B03">
        <w:rPr>
          <w:rFonts w:ascii="宋体" w:hAnsi="宋体" w:hint="eastAsia"/>
          <w:sz w:val="24"/>
          <w:szCs w:val="24"/>
        </w:rPr>
        <w:t>，进入资产管理平台登录页面，输入用户名和密码，点击“确认登录”按钮，如下图所示：（登录账号为教师工号，初始密码为身份证后六位或六个</w:t>
      </w:r>
      <w:r>
        <w:rPr>
          <w:rFonts w:ascii="宋体" w:hAnsi="宋体"/>
          <w:sz w:val="24"/>
          <w:szCs w:val="24"/>
        </w:rPr>
        <w:t>0</w:t>
      </w:r>
      <w:r w:rsidRPr="00236B03">
        <w:rPr>
          <w:rFonts w:ascii="宋体" w:hAnsi="宋体" w:hint="eastAsia"/>
          <w:sz w:val="24"/>
          <w:szCs w:val="24"/>
        </w:rPr>
        <w:t>）</w:t>
      </w:r>
      <w:r>
        <w:rPr>
          <w:rFonts w:ascii="宋体" w:hAnsi="宋体" w:hint="eastAsia"/>
          <w:sz w:val="24"/>
          <w:szCs w:val="24"/>
        </w:rPr>
        <w:t>或扫描</w:t>
      </w:r>
      <w:proofErr w:type="gramStart"/>
      <w:r>
        <w:rPr>
          <w:rFonts w:ascii="宋体" w:hAnsi="宋体" w:hint="eastAsia"/>
          <w:sz w:val="24"/>
          <w:szCs w:val="24"/>
        </w:rPr>
        <w:t>二维码进行</w:t>
      </w:r>
      <w:proofErr w:type="gramEnd"/>
      <w:r>
        <w:rPr>
          <w:rFonts w:ascii="宋体" w:hAnsi="宋体" w:hint="eastAsia"/>
          <w:sz w:val="24"/>
          <w:szCs w:val="24"/>
        </w:rPr>
        <w:t>登录（在系统中</w:t>
      </w:r>
      <w:proofErr w:type="gramStart"/>
      <w:r>
        <w:rPr>
          <w:rFonts w:ascii="宋体" w:hAnsi="宋体" w:hint="eastAsia"/>
          <w:sz w:val="24"/>
          <w:szCs w:val="24"/>
        </w:rPr>
        <w:t>绑定微信后方</w:t>
      </w:r>
      <w:proofErr w:type="gramEnd"/>
      <w:r>
        <w:rPr>
          <w:rFonts w:ascii="宋体" w:hAnsi="宋体" w:hint="eastAsia"/>
          <w:sz w:val="24"/>
          <w:szCs w:val="24"/>
        </w:rPr>
        <w:t>可使用）</w:t>
      </w:r>
    </w:p>
    <w:p w:rsidR="000119C5" w:rsidRPr="00236B03" w:rsidRDefault="000119C5" w:rsidP="000119C5">
      <w:pPr>
        <w:rPr>
          <w:rFonts w:ascii="宋体" w:hAnsi="宋体"/>
          <w:sz w:val="24"/>
          <w:szCs w:val="24"/>
        </w:rPr>
      </w:pPr>
      <w:r>
        <w:rPr>
          <w:noProof/>
        </w:rPr>
        <w:lastRenderedPageBreak/>
        <w:drawing>
          <wp:inline distT="0" distB="0" distL="0" distR="0" wp14:anchorId="47FC0063" wp14:editId="29A7AF5B">
            <wp:extent cx="5274310" cy="2590165"/>
            <wp:effectExtent l="0" t="0" r="2540" b="63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590165"/>
                    </a:xfrm>
                    <a:prstGeom prst="rect">
                      <a:avLst/>
                    </a:prstGeom>
                  </pic:spPr>
                </pic:pic>
              </a:graphicData>
            </a:graphic>
          </wp:inline>
        </w:drawing>
      </w:r>
    </w:p>
    <w:p w:rsidR="000119C5" w:rsidRPr="00466FD9" w:rsidRDefault="000119C5" w:rsidP="000119C5">
      <w:pPr>
        <w:pStyle w:val="23"/>
      </w:pPr>
      <w:bookmarkStart w:id="6" w:name="_Toc2149595"/>
      <w:bookmarkStart w:id="7" w:name="_Toc3748625"/>
      <w:r w:rsidRPr="00466FD9">
        <w:t>1.</w:t>
      </w:r>
      <w:r w:rsidRPr="00466FD9">
        <w:rPr>
          <w:rFonts w:hint="eastAsia"/>
        </w:rPr>
        <w:t>2</w:t>
      </w:r>
      <w:r w:rsidRPr="00466FD9">
        <w:rPr>
          <w:rFonts w:hint="eastAsia"/>
        </w:rPr>
        <w:t>平台界面说明</w:t>
      </w:r>
      <w:bookmarkEnd w:id="6"/>
      <w:bookmarkEnd w:id="7"/>
    </w:p>
    <w:p w:rsidR="000119C5" w:rsidRPr="00236B03" w:rsidRDefault="000119C5" w:rsidP="000119C5">
      <w:pPr>
        <w:ind w:firstLineChars="200" w:firstLine="480"/>
        <w:rPr>
          <w:rFonts w:ascii="宋体" w:hAnsi="宋体"/>
          <w:sz w:val="24"/>
          <w:szCs w:val="24"/>
        </w:rPr>
      </w:pPr>
      <w:r w:rsidRPr="00236B03">
        <w:rPr>
          <w:rFonts w:ascii="宋体" w:hAnsi="宋体" w:hint="eastAsia"/>
          <w:sz w:val="24"/>
          <w:szCs w:val="24"/>
        </w:rPr>
        <w:t>根据主要功能和布局设计，可以把整个界面大致分成功能菜单栏，标题栏、业务记录栏，业务办理</w:t>
      </w:r>
      <w:proofErr w:type="gramStart"/>
      <w:r w:rsidRPr="00236B03">
        <w:rPr>
          <w:rFonts w:ascii="宋体" w:hAnsi="宋体" w:hint="eastAsia"/>
          <w:sz w:val="24"/>
          <w:szCs w:val="24"/>
        </w:rPr>
        <w:t>快捷栏</w:t>
      </w:r>
      <w:proofErr w:type="gramEnd"/>
      <w:r w:rsidRPr="00236B03">
        <w:rPr>
          <w:rFonts w:ascii="宋体" w:hAnsi="宋体" w:hint="eastAsia"/>
          <w:sz w:val="24"/>
          <w:szCs w:val="24"/>
        </w:rPr>
        <w:t>和帮助中心，如图：</w:t>
      </w:r>
    </w:p>
    <w:p w:rsidR="000119C5" w:rsidRPr="00236B03" w:rsidRDefault="000119C5" w:rsidP="000119C5">
      <w:pPr>
        <w:rPr>
          <w:rFonts w:ascii="宋体" w:hAnsi="宋体"/>
        </w:rPr>
      </w:pPr>
      <w:r w:rsidRPr="00236B03">
        <w:rPr>
          <w:rFonts w:ascii="宋体" w:hAnsi="宋体"/>
          <w:noProof/>
        </w:rPr>
        <w:drawing>
          <wp:inline distT="0" distB="0" distL="114300" distR="114300" wp14:anchorId="20FF0449" wp14:editId="72543045">
            <wp:extent cx="5264785" cy="1938655"/>
            <wp:effectExtent l="0" t="0" r="12065" b="4445"/>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10"/>
                    <a:stretch>
                      <a:fillRect/>
                    </a:stretch>
                  </pic:blipFill>
                  <pic:spPr>
                    <a:xfrm>
                      <a:off x="0" y="0"/>
                      <a:ext cx="5264785" cy="1938655"/>
                    </a:xfrm>
                    <a:prstGeom prst="rect">
                      <a:avLst/>
                    </a:prstGeom>
                    <a:noFill/>
                    <a:ln w="9525">
                      <a:noFill/>
                    </a:ln>
                  </pic:spPr>
                </pic:pic>
              </a:graphicData>
            </a:graphic>
          </wp:inline>
        </w:drawing>
      </w:r>
    </w:p>
    <w:p w:rsidR="000119C5" w:rsidRPr="00236B03" w:rsidRDefault="000119C5" w:rsidP="000119C5">
      <w:pPr>
        <w:pStyle w:val="32"/>
      </w:pPr>
      <w:bookmarkStart w:id="8" w:name="_Toc2149596"/>
      <w:bookmarkStart w:id="9" w:name="_Toc3748626"/>
      <w:r>
        <w:t>1.2.1</w:t>
      </w:r>
      <w:r w:rsidRPr="00236B03">
        <w:rPr>
          <w:rFonts w:hint="eastAsia"/>
        </w:rPr>
        <w:t>标题栏</w:t>
      </w:r>
      <w:bookmarkEnd w:id="8"/>
      <w:bookmarkEnd w:id="9"/>
    </w:p>
    <w:p w:rsidR="000119C5" w:rsidRPr="00236B03" w:rsidRDefault="000119C5" w:rsidP="000119C5">
      <w:pPr>
        <w:jc w:val="left"/>
        <w:rPr>
          <w:rFonts w:ascii="宋体" w:hAnsi="宋体"/>
        </w:rPr>
      </w:pPr>
      <w:r w:rsidRPr="00236B03">
        <w:rPr>
          <w:rFonts w:ascii="宋体" w:hAnsi="宋体" w:hint="eastAsia"/>
          <w:sz w:val="24"/>
          <w:szCs w:val="24"/>
        </w:rPr>
        <w:t>标题栏位于主页面最上方，最左边是平台图标和平台名称。平台名称右边的图标</w:t>
      </w:r>
      <w:r w:rsidRPr="00236B03">
        <w:rPr>
          <w:rFonts w:ascii="宋体" w:hAnsi="宋体"/>
          <w:noProof/>
        </w:rPr>
        <w:drawing>
          <wp:inline distT="0" distB="0" distL="0" distR="0" wp14:anchorId="22CCB969" wp14:editId="22F1ABD1">
            <wp:extent cx="1370965" cy="418465"/>
            <wp:effectExtent l="0" t="0" r="635" b="63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1"/>
                    <a:stretch>
                      <a:fillRect/>
                    </a:stretch>
                  </pic:blipFill>
                  <pic:spPr>
                    <a:xfrm>
                      <a:off x="0" y="0"/>
                      <a:ext cx="1371429" cy="419048"/>
                    </a:xfrm>
                    <a:prstGeom prst="rect">
                      <a:avLst/>
                    </a:prstGeom>
                  </pic:spPr>
                </pic:pic>
              </a:graphicData>
            </a:graphic>
          </wp:inline>
        </w:drawing>
      </w:r>
      <w:r w:rsidRPr="00236B03">
        <w:rPr>
          <w:rFonts w:ascii="宋体" w:hAnsi="宋体" w:hint="eastAsia"/>
          <w:sz w:val="24"/>
          <w:szCs w:val="24"/>
        </w:rPr>
        <w:t>，是“平台首页”链接，点击可返回到平台首页。标题栏靠右边的位置，从左到右依次是</w:t>
      </w:r>
    </w:p>
    <w:p w:rsidR="000119C5" w:rsidRPr="00236B03" w:rsidRDefault="000119C5" w:rsidP="000119C5">
      <w:pPr>
        <w:jc w:val="left"/>
        <w:rPr>
          <w:rFonts w:ascii="宋体" w:hAnsi="宋体"/>
          <w:sz w:val="24"/>
          <w:szCs w:val="24"/>
        </w:rPr>
      </w:pPr>
      <w:r w:rsidRPr="00236B03">
        <w:rPr>
          <w:rFonts w:ascii="宋体" w:hAnsi="宋体"/>
          <w:noProof/>
        </w:rPr>
        <w:drawing>
          <wp:inline distT="0" distB="0" distL="0" distR="0" wp14:anchorId="2C592D05" wp14:editId="7420E637">
            <wp:extent cx="2733040" cy="46609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2"/>
                    <a:stretch>
                      <a:fillRect/>
                    </a:stretch>
                  </pic:blipFill>
                  <pic:spPr>
                    <a:xfrm>
                      <a:off x="0" y="0"/>
                      <a:ext cx="2733333" cy="466667"/>
                    </a:xfrm>
                    <a:prstGeom prst="rect">
                      <a:avLst/>
                    </a:prstGeom>
                  </pic:spPr>
                </pic:pic>
              </a:graphicData>
            </a:graphic>
          </wp:inline>
        </w:drawing>
      </w:r>
      <w:r w:rsidRPr="00236B03">
        <w:rPr>
          <w:rFonts w:ascii="宋体" w:hAnsi="宋体" w:hint="eastAsia"/>
          <w:sz w:val="24"/>
          <w:szCs w:val="24"/>
        </w:rPr>
        <w:t>，从左到右的功能依次是：</w:t>
      </w:r>
    </w:p>
    <w:p w:rsidR="000119C5" w:rsidRPr="00236B03" w:rsidRDefault="000119C5" w:rsidP="000119C5">
      <w:pPr>
        <w:pStyle w:val="ac"/>
        <w:numPr>
          <w:ilvl w:val="0"/>
          <w:numId w:val="2"/>
        </w:numPr>
        <w:ind w:firstLineChars="0"/>
        <w:jc w:val="left"/>
        <w:rPr>
          <w:rFonts w:ascii="宋体" w:hAnsi="宋体"/>
          <w:sz w:val="24"/>
          <w:szCs w:val="24"/>
        </w:rPr>
      </w:pPr>
      <w:r w:rsidRPr="00236B03">
        <w:rPr>
          <w:rFonts w:ascii="宋体" w:hAnsi="宋体" w:hint="eastAsia"/>
          <w:sz w:val="24"/>
          <w:szCs w:val="24"/>
        </w:rPr>
        <w:t>点击</w:t>
      </w:r>
      <w:r w:rsidRPr="00236B03">
        <w:rPr>
          <w:rFonts w:ascii="宋体" w:hAnsi="宋体"/>
          <w:noProof/>
        </w:rPr>
        <w:drawing>
          <wp:inline distT="0" distB="0" distL="0" distR="0" wp14:anchorId="2D2CBE2C" wp14:editId="288870EF">
            <wp:extent cx="637540" cy="437515"/>
            <wp:effectExtent l="0" t="0" r="0" b="63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3"/>
                    <a:stretch>
                      <a:fillRect/>
                    </a:stretch>
                  </pic:blipFill>
                  <pic:spPr>
                    <a:xfrm>
                      <a:off x="0" y="0"/>
                      <a:ext cx="638095" cy="438095"/>
                    </a:xfrm>
                    <a:prstGeom prst="rect">
                      <a:avLst/>
                    </a:prstGeom>
                  </pic:spPr>
                </pic:pic>
              </a:graphicData>
            </a:graphic>
          </wp:inline>
        </w:drawing>
      </w:r>
      <w:r w:rsidRPr="00236B03">
        <w:rPr>
          <w:rFonts w:ascii="宋体" w:hAnsi="宋体" w:hint="eastAsia"/>
          <w:sz w:val="24"/>
          <w:szCs w:val="24"/>
        </w:rPr>
        <w:t>可以对当前需要审核的业务进行处理；</w:t>
      </w:r>
    </w:p>
    <w:p w:rsidR="000119C5" w:rsidRPr="00236B03" w:rsidRDefault="000119C5" w:rsidP="000119C5">
      <w:pPr>
        <w:pStyle w:val="ac"/>
        <w:numPr>
          <w:ilvl w:val="0"/>
          <w:numId w:val="2"/>
        </w:numPr>
        <w:ind w:firstLineChars="0"/>
        <w:jc w:val="left"/>
        <w:rPr>
          <w:rFonts w:ascii="宋体" w:hAnsi="宋体"/>
          <w:sz w:val="24"/>
          <w:szCs w:val="24"/>
        </w:rPr>
      </w:pPr>
      <w:r w:rsidRPr="00236B03">
        <w:rPr>
          <w:rFonts w:ascii="宋体" w:hAnsi="宋体"/>
          <w:noProof/>
        </w:rPr>
        <w:lastRenderedPageBreak/>
        <w:drawing>
          <wp:inline distT="0" distB="0" distL="0" distR="0" wp14:anchorId="1561373A" wp14:editId="4D905A9A">
            <wp:extent cx="2533015" cy="475615"/>
            <wp:effectExtent l="0" t="0" r="635" b="63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14"/>
                    <a:stretch>
                      <a:fillRect/>
                    </a:stretch>
                  </pic:blipFill>
                  <pic:spPr>
                    <a:xfrm>
                      <a:off x="0" y="0"/>
                      <a:ext cx="2533333" cy="476190"/>
                    </a:xfrm>
                    <a:prstGeom prst="rect">
                      <a:avLst/>
                    </a:prstGeom>
                  </pic:spPr>
                </pic:pic>
              </a:graphicData>
            </a:graphic>
          </wp:inline>
        </w:drawing>
      </w:r>
      <w:r w:rsidRPr="00236B03">
        <w:rPr>
          <w:rFonts w:ascii="宋体" w:hAnsi="宋体" w:hint="eastAsia"/>
          <w:sz w:val="24"/>
          <w:szCs w:val="24"/>
        </w:rPr>
        <w:t>可以查看被驳回业务、在办业务以及审批记录；</w:t>
      </w:r>
    </w:p>
    <w:p w:rsidR="000119C5" w:rsidRPr="00236B03" w:rsidRDefault="000119C5" w:rsidP="000119C5">
      <w:pPr>
        <w:pStyle w:val="ac"/>
        <w:numPr>
          <w:ilvl w:val="0"/>
          <w:numId w:val="2"/>
        </w:numPr>
        <w:ind w:firstLineChars="0"/>
        <w:jc w:val="left"/>
        <w:rPr>
          <w:rFonts w:ascii="宋体" w:hAnsi="宋体"/>
          <w:sz w:val="24"/>
          <w:szCs w:val="24"/>
        </w:rPr>
      </w:pPr>
      <w:r w:rsidRPr="00236B03">
        <w:rPr>
          <w:rFonts w:ascii="宋体" w:hAnsi="宋体" w:hint="eastAsia"/>
          <w:sz w:val="24"/>
          <w:szCs w:val="24"/>
        </w:rPr>
        <w:t>点击</w:t>
      </w:r>
      <w:r w:rsidRPr="00236B03">
        <w:rPr>
          <w:rFonts w:ascii="宋体" w:hAnsi="宋体"/>
          <w:noProof/>
        </w:rPr>
        <w:drawing>
          <wp:inline distT="0" distB="0" distL="0" distR="0" wp14:anchorId="35F09811" wp14:editId="6A06A102">
            <wp:extent cx="456565" cy="408940"/>
            <wp:effectExtent l="0" t="0" r="635"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15"/>
                    <a:stretch>
                      <a:fillRect/>
                    </a:stretch>
                  </pic:blipFill>
                  <pic:spPr>
                    <a:xfrm>
                      <a:off x="0" y="0"/>
                      <a:ext cx="457143" cy="409524"/>
                    </a:xfrm>
                    <a:prstGeom prst="rect">
                      <a:avLst/>
                    </a:prstGeom>
                  </pic:spPr>
                </pic:pic>
              </a:graphicData>
            </a:graphic>
          </wp:inline>
        </w:drawing>
      </w:r>
      <w:r w:rsidRPr="00236B03">
        <w:rPr>
          <w:rFonts w:ascii="宋体" w:hAnsi="宋体" w:hint="eastAsia"/>
          <w:sz w:val="24"/>
          <w:szCs w:val="24"/>
        </w:rPr>
        <w:t>，【微信】，扫描微信，关注公众号，资产资讯随时掌握；</w:t>
      </w:r>
    </w:p>
    <w:p w:rsidR="000119C5" w:rsidRPr="00236B03" w:rsidRDefault="000119C5" w:rsidP="000119C5">
      <w:pPr>
        <w:pStyle w:val="ac"/>
        <w:numPr>
          <w:ilvl w:val="0"/>
          <w:numId w:val="2"/>
        </w:numPr>
        <w:ind w:firstLineChars="0"/>
        <w:jc w:val="left"/>
        <w:rPr>
          <w:rFonts w:ascii="宋体" w:hAnsi="宋体"/>
          <w:sz w:val="24"/>
          <w:szCs w:val="24"/>
        </w:rPr>
      </w:pPr>
      <w:r w:rsidRPr="00236B03">
        <w:rPr>
          <w:rFonts w:ascii="宋体" w:hAnsi="宋体" w:hint="eastAsia"/>
          <w:sz w:val="24"/>
          <w:szCs w:val="24"/>
        </w:rPr>
        <w:t>点击</w:t>
      </w:r>
      <w:r w:rsidRPr="00236B03">
        <w:rPr>
          <w:rFonts w:ascii="宋体" w:hAnsi="宋体"/>
          <w:noProof/>
        </w:rPr>
        <w:drawing>
          <wp:inline distT="0" distB="0" distL="0" distR="0" wp14:anchorId="1B5BCBF4" wp14:editId="2BAC1DA4">
            <wp:extent cx="466090" cy="399415"/>
            <wp:effectExtent l="0" t="0" r="0" b="63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16"/>
                    <a:stretch>
                      <a:fillRect/>
                    </a:stretch>
                  </pic:blipFill>
                  <pic:spPr>
                    <a:xfrm>
                      <a:off x="0" y="0"/>
                      <a:ext cx="466667" cy="400000"/>
                    </a:xfrm>
                    <a:prstGeom prst="rect">
                      <a:avLst/>
                    </a:prstGeom>
                  </pic:spPr>
                </pic:pic>
              </a:graphicData>
            </a:graphic>
          </wp:inline>
        </w:drawing>
      </w:r>
      <w:r w:rsidRPr="00236B03">
        <w:rPr>
          <w:rFonts w:ascii="宋体" w:hAnsi="宋体" w:hint="eastAsia"/>
          <w:sz w:val="24"/>
          <w:szCs w:val="24"/>
        </w:rPr>
        <w:t>，通过【问题反馈】可以将在系统中所遇到的问题反应给我们工作人员进行解决；</w:t>
      </w:r>
    </w:p>
    <w:p w:rsidR="000119C5" w:rsidRPr="00236B03" w:rsidRDefault="000119C5" w:rsidP="000119C5">
      <w:pPr>
        <w:pStyle w:val="ac"/>
        <w:numPr>
          <w:ilvl w:val="0"/>
          <w:numId w:val="2"/>
        </w:numPr>
        <w:ind w:firstLineChars="0"/>
        <w:jc w:val="left"/>
        <w:rPr>
          <w:rFonts w:ascii="宋体" w:hAnsi="宋体"/>
          <w:sz w:val="24"/>
          <w:szCs w:val="24"/>
        </w:rPr>
      </w:pPr>
      <w:r w:rsidRPr="00236B03">
        <w:rPr>
          <w:rFonts w:ascii="宋体" w:hAnsi="宋体" w:hint="eastAsia"/>
          <w:sz w:val="24"/>
          <w:szCs w:val="24"/>
        </w:rPr>
        <w:t>点击</w:t>
      </w:r>
      <w:r w:rsidRPr="00236B03">
        <w:rPr>
          <w:rFonts w:ascii="宋体" w:hAnsi="宋体"/>
          <w:noProof/>
        </w:rPr>
        <w:drawing>
          <wp:inline distT="0" distB="0" distL="0" distR="0" wp14:anchorId="04F9F9CB" wp14:editId="04F092BA">
            <wp:extent cx="475615" cy="399415"/>
            <wp:effectExtent l="0" t="0" r="635" b="63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7"/>
                    <a:stretch>
                      <a:fillRect/>
                    </a:stretch>
                  </pic:blipFill>
                  <pic:spPr>
                    <a:xfrm>
                      <a:off x="0" y="0"/>
                      <a:ext cx="476190" cy="400000"/>
                    </a:xfrm>
                    <a:prstGeom prst="rect">
                      <a:avLst/>
                    </a:prstGeom>
                  </pic:spPr>
                </pic:pic>
              </a:graphicData>
            </a:graphic>
          </wp:inline>
        </w:drawing>
      </w:r>
      <w:r w:rsidRPr="00236B03">
        <w:rPr>
          <w:rFonts w:ascii="宋体" w:hAnsi="宋体" w:hint="eastAsia"/>
          <w:sz w:val="24"/>
          <w:szCs w:val="24"/>
        </w:rPr>
        <w:t>，【?帮助中心】的下拉菜单中有【业务办理须知】、【常见问题】、【帮助手册】等选项；</w:t>
      </w:r>
    </w:p>
    <w:p w:rsidR="000119C5" w:rsidRPr="00236B03" w:rsidRDefault="000119C5" w:rsidP="000119C5">
      <w:pPr>
        <w:pStyle w:val="ac"/>
        <w:numPr>
          <w:ilvl w:val="0"/>
          <w:numId w:val="2"/>
        </w:numPr>
        <w:ind w:firstLineChars="0"/>
        <w:jc w:val="left"/>
        <w:rPr>
          <w:rFonts w:ascii="宋体" w:hAnsi="宋体"/>
          <w:sz w:val="24"/>
          <w:szCs w:val="24"/>
        </w:rPr>
      </w:pPr>
      <w:r w:rsidRPr="00236B03">
        <w:rPr>
          <w:rFonts w:ascii="宋体" w:hAnsi="宋体" w:hint="eastAsia"/>
          <w:sz w:val="24"/>
          <w:szCs w:val="24"/>
        </w:rPr>
        <w:t>点击</w:t>
      </w:r>
      <w:r w:rsidRPr="00236B03">
        <w:rPr>
          <w:rFonts w:ascii="宋体" w:hAnsi="宋体"/>
          <w:noProof/>
        </w:rPr>
        <w:drawing>
          <wp:inline distT="0" distB="0" distL="0" distR="0" wp14:anchorId="1C39A2F8" wp14:editId="6A2DBCD0">
            <wp:extent cx="456565" cy="399415"/>
            <wp:effectExtent l="0" t="0" r="635" b="63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8"/>
                    <a:stretch>
                      <a:fillRect/>
                    </a:stretch>
                  </pic:blipFill>
                  <pic:spPr>
                    <a:xfrm>
                      <a:off x="0" y="0"/>
                      <a:ext cx="457143" cy="400000"/>
                    </a:xfrm>
                    <a:prstGeom prst="rect">
                      <a:avLst/>
                    </a:prstGeom>
                  </pic:spPr>
                </pic:pic>
              </a:graphicData>
            </a:graphic>
          </wp:inline>
        </w:drawing>
      </w:r>
      <w:r w:rsidRPr="00236B03">
        <w:rPr>
          <w:rFonts w:ascii="宋体" w:hAnsi="宋体" w:hint="eastAsia"/>
          <w:sz w:val="24"/>
          <w:szCs w:val="24"/>
        </w:rPr>
        <w:t>是【退出】，退出资产管理平台。</w:t>
      </w:r>
    </w:p>
    <w:p w:rsidR="000119C5" w:rsidRPr="00236B03" w:rsidRDefault="000119C5" w:rsidP="000119C5">
      <w:pPr>
        <w:jc w:val="left"/>
        <w:rPr>
          <w:rFonts w:ascii="宋体" w:hAnsi="宋体"/>
          <w:b/>
          <w:sz w:val="24"/>
          <w:szCs w:val="24"/>
        </w:rPr>
      </w:pPr>
      <w:r w:rsidRPr="00236B03">
        <w:rPr>
          <w:rFonts w:ascii="宋体" w:hAnsi="宋体" w:hint="eastAsia"/>
          <w:b/>
          <w:sz w:val="24"/>
          <w:szCs w:val="24"/>
        </w:rPr>
        <w:t>三种业务介绍：</w:t>
      </w:r>
    </w:p>
    <w:p w:rsidR="000119C5" w:rsidRPr="00236B03" w:rsidRDefault="000119C5" w:rsidP="000119C5">
      <w:pPr>
        <w:widowControl/>
        <w:numPr>
          <w:ilvl w:val="0"/>
          <w:numId w:val="3"/>
        </w:numPr>
        <w:jc w:val="left"/>
        <w:rPr>
          <w:rFonts w:ascii="宋体" w:hAnsi="宋体"/>
          <w:sz w:val="24"/>
          <w:szCs w:val="24"/>
        </w:rPr>
      </w:pPr>
      <w:r w:rsidRPr="00236B03">
        <w:rPr>
          <w:rFonts w:ascii="宋体" w:hAnsi="宋体" w:hint="eastAsia"/>
          <w:b/>
          <w:sz w:val="24"/>
          <w:szCs w:val="24"/>
        </w:rPr>
        <w:t>个人业务：</w:t>
      </w:r>
      <w:r w:rsidRPr="00236B03">
        <w:rPr>
          <w:rFonts w:ascii="宋体" w:hAnsi="宋体" w:hint="eastAsia"/>
          <w:sz w:val="24"/>
          <w:szCs w:val="24"/>
        </w:rPr>
        <w:t>普通教师角色默认工作界面，需要特别说明的是：凡在系统中有账号的教师，系统都默认授予了普通教师的角色。</w:t>
      </w:r>
    </w:p>
    <w:p w:rsidR="000119C5" w:rsidRPr="00236B03" w:rsidRDefault="000119C5" w:rsidP="000119C5">
      <w:pPr>
        <w:widowControl/>
        <w:numPr>
          <w:ilvl w:val="0"/>
          <w:numId w:val="3"/>
        </w:numPr>
        <w:jc w:val="left"/>
        <w:rPr>
          <w:rFonts w:ascii="宋体" w:hAnsi="宋体"/>
          <w:sz w:val="24"/>
          <w:szCs w:val="24"/>
        </w:rPr>
      </w:pPr>
      <w:r w:rsidRPr="00236B03">
        <w:rPr>
          <w:rFonts w:ascii="宋体" w:hAnsi="宋体" w:hint="eastAsia"/>
          <w:b/>
          <w:sz w:val="24"/>
          <w:szCs w:val="24"/>
        </w:rPr>
        <w:t>单位业务：</w:t>
      </w:r>
      <w:r w:rsidRPr="00236B03">
        <w:rPr>
          <w:rFonts w:ascii="宋体" w:hAnsi="宋体" w:hint="eastAsia"/>
          <w:sz w:val="24"/>
          <w:szCs w:val="24"/>
        </w:rPr>
        <w:t>单位资产管理员、单位资产分管领导工作界面，处理的是单位层面的资产管理业务。</w:t>
      </w:r>
    </w:p>
    <w:p w:rsidR="000119C5" w:rsidRPr="00236B03" w:rsidRDefault="000119C5" w:rsidP="000119C5">
      <w:pPr>
        <w:rPr>
          <w:rFonts w:ascii="宋体" w:hAnsi="宋体"/>
          <w:sz w:val="24"/>
          <w:szCs w:val="24"/>
        </w:rPr>
      </w:pPr>
      <w:r w:rsidRPr="00236B03">
        <w:rPr>
          <w:rFonts w:ascii="宋体" w:hAnsi="宋体" w:hint="eastAsia"/>
          <w:b/>
          <w:sz w:val="24"/>
          <w:szCs w:val="24"/>
        </w:rPr>
        <w:t>主管业务：</w:t>
      </w:r>
      <w:r w:rsidRPr="00236B03">
        <w:rPr>
          <w:rFonts w:ascii="宋体" w:hAnsi="宋体" w:hint="eastAsia"/>
          <w:sz w:val="24"/>
          <w:szCs w:val="24"/>
        </w:rPr>
        <w:t>主管部门工作界面，处理的是学校层面的资产管理业务。</w:t>
      </w:r>
    </w:p>
    <w:p w:rsidR="000119C5" w:rsidRPr="00236B03" w:rsidRDefault="000119C5" w:rsidP="000119C5">
      <w:pPr>
        <w:pStyle w:val="32"/>
      </w:pPr>
      <w:bookmarkStart w:id="10" w:name="_Toc2149597"/>
      <w:bookmarkStart w:id="11" w:name="_Toc3748627"/>
      <w:r>
        <w:rPr>
          <w:rFonts w:hint="eastAsia"/>
        </w:rPr>
        <w:t>1</w:t>
      </w:r>
      <w:r>
        <w:t>.2.2</w:t>
      </w:r>
      <w:r w:rsidRPr="00236B03">
        <w:rPr>
          <w:rFonts w:hint="eastAsia"/>
        </w:rPr>
        <w:t>业务记录栏</w:t>
      </w:r>
      <w:bookmarkEnd w:id="10"/>
      <w:bookmarkEnd w:id="11"/>
    </w:p>
    <w:p w:rsidR="000119C5" w:rsidRPr="00236B03" w:rsidRDefault="000119C5" w:rsidP="000119C5">
      <w:pPr>
        <w:ind w:firstLineChars="200" w:firstLine="480"/>
        <w:jc w:val="left"/>
        <w:rPr>
          <w:rFonts w:ascii="宋体" w:hAnsi="宋体"/>
          <w:sz w:val="24"/>
          <w:szCs w:val="24"/>
        </w:rPr>
      </w:pPr>
      <w:r w:rsidRPr="00236B03">
        <w:rPr>
          <w:rFonts w:ascii="宋体" w:hAnsi="宋体" w:hint="eastAsia"/>
          <w:sz w:val="24"/>
          <w:szCs w:val="24"/>
        </w:rPr>
        <w:t>业务记录栏显示了四个功能，分别是【待办】（待处理）、【驳回】、【在办业务】、【草稿】以及【已审】：</w:t>
      </w:r>
    </w:p>
    <w:p w:rsidR="000119C5" w:rsidRPr="00236B03" w:rsidRDefault="000119C5" w:rsidP="000119C5">
      <w:pPr>
        <w:pStyle w:val="ac"/>
        <w:numPr>
          <w:ilvl w:val="0"/>
          <w:numId w:val="4"/>
        </w:numPr>
        <w:ind w:firstLineChars="0"/>
        <w:jc w:val="left"/>
        <w:rPr>
          <w:rFonts w:ascii="宋体" w:hAnsi="宋体"/>
          <w:sz w:val="24"/>
          <w:szCs w:val="24"/>
        </w:rPr>
      </w:pPr>
      <w:r w:rsidRPr="00236B03">
        <w:rPr>
          <w:rFonts w:ascii="宋体" w:hAnsi="宋体" w:hint="eastAsia"/>
          <w:sz w:val="24"/>
          <w:szCs w:val="24"/>
        </w:rPr>
        <w:t>点击【待办】能查看到需要当前需要审核的业务，并进行处理；</w:t>
      </w:r>
    </w:p>
    <w:p w:rsidR="000119C5" w:rsidRPr="00236B03" w:rsidRDefault="000119C5" w:rsidP="000119C5">
      <w:pPr>
        <w:pStyle w:val="ac"/>
        <w:numPr>
          <w:ilvl w:val="0"/>
          <w:numId w:val="4"/>
        </w:numPr>
        <w:ind w:firstLineChars="0"/>
        <w:jc w:val="left"/>
        <w:rPr>
          <w:rFonts w:ascii="宋体" w:hAnsi="宋体"/>
          <w:sz w:val="24"/>
          <w:szCs w:val="24"/>
        </w:rPr>
      </w:pPr>
      <w:r w:rsidRPr="00236B03">
        <w:rPr>
          <w:rFonts w:ascii="宋体" w:hAnsi="宋体" w:hint="eastAsia"/>
          <w:sz w:val="24"/>
          <w:szCs w:val="24"/>
        </w:rPr>
        <w:t>点击【驳回】能查看到所有的被驳回业务以及驳回意见；</w:t>
      </w:r>
    </w:p>
    <w:p w:rsidR="000119C5" w:rsidRPr="00236B03" w:rsidRDefault="000119C5" w:rsidP="000119C5">
      <w:pPr>
        <w:pStyle w:val="ac"/>
        <w:numPr>
          <w:ilvl w:val="0"/>
          <w:numId w:val="4"/>
        </w:numPr>
        <w:ind w:firstLineChars="0"/>
        <w:jc w:val="left"/>
        <w:rPr>
          <w:rFonts w:ascii="宋体" w:hAnsi="宋体"/>
          <w:sz w:val="24"/>
          <w:szCs w:val="24"/>
        </w:rPr>
      </w:pPr>
      <w:r w:rsidRPr="00236B03">
        <w:rPr>
          <w:rFonts w:ascii="宋体" w:hAnsi="宋体" w:hint="eastAsia"/>
          <w:sz w:val="24"/>
          <w:szCs w:val="24"/>
        </w:rPr>
        <w:t>点击【在办】能查看到当前已经申请并且没有办结的业务，可以对其进行打印单据以及撤回等操作；</w:t>
      </w:r>
    </w:p>
    <w:p w:rsidR="000119C5" w:rsidRPr="00236B03" w:rsidRDefault="000119C5" w:rsidP="000119C5">
      <w:pPr>
        <w:pStyle w:val="ac"/>
        <w:numPr>
          <w:ilvl w:val="0"/>
          <w:numId w:val="4"/>
        </w:numPr>
        <w:ind w:firstLineChars="0"/>
        <w:jc w:val="left"/>
        <w:rPr>
          <w:rFonts w:ascii="宋体" w:hAnsi="宋体"/>
          <w:sz w:val="24"/>
          <w:szCs w:val="24"/>
        </w:rPr>
      </w:pPr>
      <w:r w:rsidRPr="00236B03">
        <w:rPr>
          <w:rFonts w:ascii="宋体" w:hAnsi="宋体" w:hint="eastAsia"/>
          <w:sz w:val="24"/>
          <w:szCs w:val="24"/>
        </w:rPr>
        <w:t>点击【草稿】会显示下拉菜单（如图），可查看相应业务的暂存草稿；</w:t>
      </w:r>
    </w:p>
    <w:p w:rsidR="000119C5" w:rsidRPr="00236B03" w:rsidRDefault="000119C5" w:rsidP="000119C5">
      <w:pPr>
        <w:pStyle w:val="ac"/>
        <w:numPr>
          <w:ilvl w:val="0"/>
          <w:numId w:val="4"/>
        </w:numPr>
        <w:ind w:firstLineChars="0"/>
        <w:jc w:val="left"/>
        <w:rPr>
          <w:rFonts w:ascii="宋体" w:hAnsi="宋体"/>
          <w:sz w:val="24"/>
          <w:szCs w:val="24"/>
        </w:rPr>
      </w:pPr>
      <w:r w:rsidRPr="00236B03">
        <w:rPr>
          <w:rFonts w:ascii="宋体" w:hAnsi="宋体" w:hint="eastAsia"/>
          <w:sz w:val="24"/>
          <w:szCs w:val="24"/>
        </w:rPr>
        <w:t>点击【已审】可以查看到当前审批过业务的历史记录以及审批意见。</w:t>
      </w:r>
    </w:p>
    <w:p w:rsidR="000119C5" w:rsidRPr="00236B03" w:rsidRDefault="000119C5" w:rsidP="000119C5">
      <w:pPr>
        <w:widowControl/>
        <w:jc w:val="left"/>
        <w:rPr>
          <w:rFonts w:ascii="宋体" w:hAnsi="宋体"/>
          <w:sz w:val="24"/>
          <w:szCs w:val="24"/>
        </w:rPr>
      </w:pPr>
      <w:r w:rsidRPr="00236B03">
        <w:rPr>
          <w:rFonts w:ascii="宋体" w:hAnsi="宋体"/>
          <w:noProof/>
        </w:rPr>
        <w:drawing>
          <wp:inline distT="0" distB="0" distL="0" distR="0" wp14:anchorId="77B164A8" wp14:editId="6B6F6CDA">
            <wp:extent cx="5274310" cy="1607820"/>
            <wp:effectExtent l="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9"/>
                    <a:stretch>
                      <a:fillRect/>
                    </a:stretch>
                  </pic:blipFill>
                  <pic:spPr>
                    <a:xfrm>
                      <a:off x="0" y="0"/>
                      <a:ext cx="5274310" cy="1607820"/>
                    </a:xfrm>
                    <a:prstGeom prst="rect">
                      <a:avLst/>
                    </a:prstGeom>
                  </pic:spPr>
                </pic:pic>
              </a:graphicData>
            </a:graphic>
          </wp:inline>
        </w:drawing>
      </w:r>
    </w:p>
    <w:p w:rsidR="000119C5" w:rsidRPr="00236B03" w:rsidRDefault="000119C5" w:rsidP="000119C5">
      <w:pPr>
        <w:pStyle w:val="32"/>
      </w:pPr>
      <w:bookmarkStart w:id="12" w:name="_Toc2149598"/>
      <w:bookmarkStart w:id="13" w:name="_Toc3748628"/>
      <w:r>
        <w:rPr>
          <w:rFonts w:hint="eastAsia"/>
        </w:rPr>
        <w:lastRenderedPageBreak/>
        <w:t>1</w:t>
      </w:r>
      <w:r>
        <w:t>.2.3</w:t>
      </w:r>
      <w:r w:rsidRPr="00236B03">
        <w:rPr>
          <w:rFonts w:hint="eastAsia"/>
        </w:rPr>
        <w:t>功能菜单模块</w:t>
      </w:r>
      <w:bookmarkEnd w:id="12"/>
      <w:bookmarkEnd w:id="13"/>
    </w:p>
    <w:p w:rsidR="000119C5" w:rsidRPr="00236B03" w:rsidRDefault="000119C5" w:rsidP="000119C5">
      <w:pPr>
        <w:ind w:firstLineChars="200" w:firstLine="480"/>
        <w:jc w:val="left"/>
        <w:rPr>
          <w:rFonts w:ascii="宋体" w:hAnsi="宋体"/>
          <w:sz w:val="24"/>
          <w:szCs w:val="24"/>
        </w:rPr>
      </w:pPr>
      <w:r w:rsidRPr="00236B03">
        <w:rPr>
          <w:rFonts w:ascii="宋体" w:hAnsi="宋体" w:hint="eastAsia"/>
          <w:sz w:val="24"/>
          <w:szCs w:val="24"/>
        </w:rPr>
        <w:t>功能菜单模块下的【资产业务办理】，提供各种业务办理功能。除此之外，功能菜单模块还提供了一些辅助和服务性功能，即非业务流程的静态功能，比如【资产账目】、【单据补打】等。在【资产账目】下根据角色权限不同可以查看到个人、单位或全校的设备情况。在【单据补打】下可以补打业务办理过程中的单据凭证。</w:t>
      </w:r>
    </w:p>
    <w:p w:rsidR="000119C5" w:rsidRPr="00236B03" w:rsidRDefault="000119C5" w:rsidP="000119C5">
      <w:pPr>
        <w:rPr>
          <w:rFonts w:ascii="宋体" w:hAnsi="宋体"/>
          <w:sz w:val="24"/>
          <w:szCs w:val="24"/>
        </w:rPr>
      </w:pPr>
      <w:r w:rsidRPr="00236B03">
        <w:rPr>
          <w:rFonts w:ascii="宋体" w:hAnsi="宋体" w:hint="eastAsia"/>
          <w:sz w:val="24"/>
          <w:szCs w:val="24"/>
        </w:rPr>
        <w:t>在“主管业务”下根据授权不同，功能模块有【数据上报】、【统计报表】、【数据管理】和【设置维护】等选项，统计报表提供日常管理常用报表，数据管理提供系统基础数据的管理与维护。</w:t>
      </w:r>
    </w:p>
    <w:p w:rsidR="000119C5" w:rsidRPr="00236B03" w:rsidRDefault="000119C5" w:rsidP="000119C5">
      <w:pPr>
        <w:pStyle w:val="32"/>
      </w:pPr>
      <w:bookmarkStart w:id="14" w:name="_Toc2149599"/>
      <w:bookmarkStart w:id="15" w:name="_Toc3748629"/>
      <w:r>
        <w:rPr>
          <w:rFonts w:hint="eastAsia"/>
        </w:rPr>
        <w:t>1</w:t>
      </w:r>
      <w:r>
        <w:t>.2.4</w:t>
      </w:r>
      <w:r w:rsidRPr="00236B03">
        <w:t>业务</w:t>
      </w:r>
      <w:r w:rsidRPr="00236B03">
        <w:rPr>
          <w:rFonts w:hint="eastAsia"/>
        </w:rPr>
        <w:t>办理</w:t>
      </w:r>
      <w:r w:rsidRPr="00236B03">
        <w:t>快捷栏</w:t>
      </w:r>
      <w:bookmarkEnd w:id="14"/>
      <w:bookmarkEnd w:id="15"/>
    </w:p>
    <w:p w:rsidR="000119C5" w:rsidRPr="00236B03" w:rsidRDefault="000119C5" w:rsidP="000119C5">
      <w:pPr>
        <w:rPr>
          <w:rFonts w:ascii="宋体" w:hAnsi="宋体"/>
          <w:sz w:val="24"/>
          <w:szCs w:val="24"/>
        </w:rPr>
      </w:pPr>
      <w:r w:rsidRPr="00236B03">
        <w:rPr>
          <w:rFonts w:ascii="宋体" w:hAnsi="宋体" w:hint="eastAsia"/>
          <w:sz w:val="24"/>
          <w:szCs w:val="24"/>
        </w:rPr>
        <w:t>在</w:t>
      </w:r>
      <w:proofErr w:type="gramStart"/>
      <w:r w:rsidRPr="00236B03">
        <w:rPr>
          <w:rFonts w:ascii="宋体" w:hAnsi="宋体"/>
          <w:sz w:val="24"/>
          <w:szCs w:val="24"/>
        </w:rPr>
        <w:t>快捷栏</w:t>
      </w:r>
      <w:proofErr w:type="gramEnd"/>
      <w:r w:rsidRPr="00236B03">
        <w:rPr>
          <w:rFonts w:ascii="宋体" w:hAnsi="宋体"/>
          <w:sz w:val="24"/>
          <w:szCs w:val="24"/>
        </w:rPr>
        <w:t>下</w:t>
      </w:r>
      <w:r w:rsidRPr="00236B03">
        <w:rPr>
          <w:rFonts w:ascii="宋体" w:hAnsi="宋体" w:hint="eastAsia"/>
          <w:sz w:val="24"/>
          <w:szCs w:val="24"/>
        </w:rPr>
        <w:t>，</w:t>
      </w:r>
      <w:r w:rsidRPr="00236B03">
        <w:rPr>
          <w:rFonts w:ascii="宋体" w:hAnsi="宋体"/>
          <w:sz w:val="24"/>
          <w:szCs w:val="24"/>
        </w:rPr>
        <w:t>提供各种业务的快捷功能</w:t>
      </w:r>
      <w:r w:rsidRPr="00236B03">
        <w:rPr>
          <w:rFonts w:ascii="宋体" w:hAnsi="宋体" w:hint="eastAsia"/>
          <w:sz w:val="24"/>
          <w:szCs w:val="24"/>
        </w:rPr>
        <w:t>，</w:t>
      </w:r>
      <w:r w:rsidRPr="00236B03">
        <w:rPr>
          <w:rFonts w:ascii="宋体" w:hAnsi="宋体"/>
          <w:sz w:val="24"/>
          <w:szCs w:val="24"/>
        </w:rPr>
        <w:t>可根据需求点击进行查看</w:t>
      </w:r>
      <w:r w:rsidRPr="00236B03">
        <w:rPr>
          <w:rFonts w:ascii="宋体" w:hAnsi="宋体" w:hint="eastAsia"/>
          <w:sz w:val="24"/>
          <w:szCs w:val="24"/>
        </w:rPr>
        <w:t>、</w:t>
      </w:r>
      <w:r w:rsidRPr="00236B03">
        <w:rPr>
          <w:rFonts w:ascii="宋体" w:hAnsi="宋体"/>
          <w:sz w:val="24"/>
          <w:szCs w:val="24"/>
        </w:rPr>
        <w:t>办理等操作</w:t>
      </w:r>
      <w:r w:rsidRPr="00236B03">
        <w:rPr>
          <w:rFonts w:ascii="宋体" w:hAnsi="宋体" w:hint="eastAsia"/>
          <w:sz w:val="24"/>
          <w:szCs w:val="24"/>
        </w:rPr>
        <w:t>，</w:t>
      </w:r>
      <w:r w:rsidRPr="00236B03">
        <w:rPr>
          <w:rFonts w:ascii="宋体" w:hAnsi="宋体"/>
          <w:sz w:val="24"/>
          <w:szCs w:val="24"/>
        </w:rPr>
        <w:t>如图所示</w:t>
      </w:r>
      <w:r w:rsidRPr="00236B03">
        <w:rPr>
          <w:rFonts w:ascii="宋体" w:hAnsi="宋体" w:hint="eastAsia"/>
          <w:sz w:val="24"/>
          <w:szCs w:val="24"/>
        </w:rPr>
        <w:t>：</w:t>
      </w:r>
    </w:p>
    <w:p w:rsidR="000119C5" w:rsidRPr="00236B03" w:rsidRDefault="000119C5" w:rsidP="000119C5">
      <w:pPr>
        <w:widowControl/>
        <w:jc w:val="left"/>
        <w:rPr>
          <w:rFonts w:ascii="宋体" w:hAnsi="宋体"/>
          <w:sz w:val="24"/>
          <w:szCs w:val="24"/>
        </w:rPr>
      </w:pPr>
      <w:r w:rsidRPr="00236B03">
        <w:rPr>
          <w:rFonts w:ascii="宋体" w:hAnsi="宋体"/>
          <w:noProof/>
        </w:rPr>
        <w:drawing>
          <wp:inline distT="0" distB="0" distL="114300" distR="114300" wp14:anchorId="2CAFCFB9" wp14:editId="6FC0AEAA">
            <wp:extent cx="5266690" cy="1522730"/>
            <wp:effectExtent l="0" t="0" r="10160" b="127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20"/>
                    <a:stretch>
                      <a:fillRect/>
                    </a:stretch>
                  </pic:blipFill>
                  <pic:spPr>
                    <a:xfrm>
                      <a:off x="0" y="0"/>
                      <a:ext cx="5266690" cy="1522730"/>
                    </a:xfrm>
                    <a:prstGeom prst="rect">
                      <a:avLst/>
                    </a:prstGeom>
                    <a:noFill/>
                    <a:ln w="9525">
                      <a:noFill/>
                    </a:ln>
                  </pic:spPr>
                </pic:pic>
              </a:graphicData>
            </a:graphic>
          </wp:inline>
        </w:drawing>
      </w:r>
    </w:p>
    <w:p w:rsidR="000119C5" w:rsidRDefault="000119C5" w:rsidP="000119C5">
      <w:pPr>
        <w:pStyle w:val="32"/>
      </w:pPr>
      <w:bookmarkStart w:id="16" w:name="_Toc3748630"/>
      <w:bookmarkStart w:id="17" w:name="_Toc2149600"/>
      <w:r>
        <w:t>1.2.5</w:t>
      </w:r>
      <w:r>
        <w:rPr>
          <w:rFonts w:hint="eastAsia"/>
        </w:rPr>
        <w:t>自助终端</w:t>
      </w:r>
      <w:bookmarkEnd w:id="16"/>
    </w:p>
    <w:p w:rsidR="000119C5" w:rsidRDefault="000119C5" w:rsidP="000119C5">
      <w:pPr>
        <w:rPr>
          <w:rFonts w:ascii="宋体" w:hAnsi="宋体"/>
          <w:sz w:val="24"/>
          <w:szCs w:val="24"/>
        </w:rPr>
      </w:pPr>
      <w:r>
        <w:rPr>
          <w:rFonts w:ascii="宋体" w:hAnsi="宋体" w:hint="eastAsia"/>
          <w:sz w:val="24"/>
          <w:szCs w:val="24"/>
        </w:rPr>
        <w:t>提供自助终端</w:t>
      </w:r>
      <w:r w:rsidRPr="00236B03">
        <w:rPr>
          <w:rFonts w:ascii="宋体" w:hAnsi="宋体" w:hint="eastAsia"/>
          <w:sz w:val="24"/>
          <w:szCs w:val="24"/>
        </w:rPr>
        <w:t>，</w:t>
      </w:r>
      <w:r>
        <w:rPr>
          <w:rFonts w:ascii="宋体" w:hAnsi="宋体" w:hint="eastAsia"/>
          <w:sz w:val="24"/>
          <w:szCs w:val="24"/>
        </w:rPr>
        <w:t>方便老师快捷办理业务，自助打印单据。老师可以在自助终端上打印标签、固定资产报销单、报废技术鉴定表等单据；</w:t>
      </w:r>
    </w:p>
    <w:p w:rsidR="000119C5" w:rsidRDefault="000119C5" w:rsidP="000119C5">
      <w:pPr>
        <w:rPr>
          <w:rFonts w:ascii="宋体" w:hAnsi="宋体"/>
          <w:sz w:val="24"/>
          <w:szCs w:val="24"/>
        </w:rPr>
      </w:pPr>
      <w:r>
        <w:rPr>
          <w:noProof/>
        </w:rPr>
        <w:drawing>
          <wp:inline distT="0" distB="0" distL="0" distR="0" wp14:anchorId="4DF9B461" wp14:editId="7F89DA8E">
            <wp:extent cx="5274310" cy="2701290"/>
            <wp:effectExtent l="0" t="0" r="254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701290"/>
                    </a:xfrm>
                    <a:prstGeom prst="rect">
                      <a:avLst/>
                    </a:prstGeom>
                  </pic:spPr>
                </pic:pic>
              </a:graphicData>
            </a:graphic>
          </wp:inline>
        </w:drawing>
      </w:r>
    </w:p>
    <w:p w:rsidR="000119C5" w:rsidRPr="00A50B92" w:rsidRDefault="000119C5" w:rsidP="000119C5"/>
    <w:p w:rsidR="000119C5" w:rsidRPr="00236B03" w:rsidRDefault="000119C5" w:rsidP="000119C5">
      <w:pPr>
        <w:pStyle w:val="23"/>
      </w:pPr>
      <w:bookmarkStart w:id="18" w:name="_Toc3748631"/>
      <w:r>
        <w:rPr>
          <w:rFonts w:hint="eastAsia"/>
        </w:rPr>
        <w:t>1</w:t>
      </w:r>
      <w:r>
        <w:t>.3</w:t>
      </w:r>
      <w:r w:rsidRPr="00236B03">
        <w:rPr>
          <w:rFonts w:hint="eastAsia"/>
        </w:rPr>
        <w:t>常见问题</w:t>
      </w:r>
      <w:bookmarkEnd w:id="17"/>
      <w:bookmarkEnd w:id="18"/>
    </w:p>
    <w:p w:rsidR="000119C5" w:rsidRPr="00236B03" w:rsidRDefault="000119C5" w:rsidP="000119C5">
      <w:pPr>
        <w:pStyle w:val="32"/>
      </w:pPr>
      <w:bookmarkStart w:id="19" w:name="_Toc2149601"/>
      <w:bookmarkStart w:id="20" w:name="_Toc3748632"/>
      <w:r>
        <w:rPr>
          <w:rFonts w:hint="eastAsia"/>
        </w:rPr>
        <w:t>1</w:t>
      </w:r>
      <w:r>
        <w:t>.3.1</w:t>
      </w:r>
      <w:r w:rsidRPr="00236B03">
        <w:rPr>
          <w:rFonts w:hint="eastAsia"/>
        </w:rPr>
        <w:t>无法打印单据</w:t>
      </w:r>
      <w:bookmarkEnd w:id="19"/>
      <w:bookmarkEnd w:id="20"/>
    </w:p>
    <w:p w:rsidR="000119C5" w:rsidRPr="00236B03" w:rsidRDefault="000119C5" w:rsidP="000119C5">
      <w:pPr>
        <w:ind w:firstLine="420"/>
        <w:jc w:val="left"/>
        <w:rPr>
          <w:rFonts w:ascii="宋体" w:hAnsi="宋体"/>
          <w:sz w:val="24"/>
          <w:szCs w:val="24"/>
        </w:rPr>
      </w:pPr>
      <w:r w:rsidRPr="00236B03">
        <w:rPr>
          <w:rFonts w:ascii="宋体" w:hAnsi="宋体" w:hint="eastAsia"/>
          <w:sz w:val="24"/>
          <w:szCs w:val="24"/>
        </w:rPr>
        <w:t>首先请确认计算机是否已经安装了</w:t>
      </w:r>
      <w:r w:rsidRPr="00236B03">
        <w:rPr>
          <w:rFonts w:ascii="宋体" w:hAnsi="宋体"/>
          <w:sz w:val="24"/>
          <w:szCs w:val="24"/>
        </w:rPr>
        <w:t>Adobe Reader</w:t>
      </w:r>
      <w:r w:rsidRPr="00236B03">
        <w:rPr>
          <w:rFonts w:ascii="宋体" w:hAnsi="宋体" w:hint="eastAsia"/>
          <w:sz w:val="24"/>
          <w:szCs w:val="24"/>
        </w:rPr>
        <w:t xml:space="preserve"> PDF阅读器（打印单据必需</w:t>
      </w:r>
      <w:r w:rsidRPr="00236B03">
        <w:rPr>
          <w:rFonts w:ascii="宋体" w:hAnsi="宋体"/>
          <w:sz w:val="24"/>
          <w:szCs w:val="24"/>
        </w:rPr>
        <w:t>且只能为Adobe Reader</w:t>
      </w:r>
      <w:r w:rsidRPr="00236B03">
        <w:rPr>
          <w:rFonts w:ascii="宋体" w:hAnsi="宋体" w:hint="eastAsia"/>
          <w:sz w:val="24"/>
          <w:szCs w:val="24"/>
        </w:rPr>
        <w:t>阅读器），若没有安装，请百度</w:t>
      </w:r>
      <w:r w:rsidRPr="00236B03">
        <w:rPr>
          <w:rFonts w:ascii="宋体" w:hAnsi="宋体"/>
          <w:sz w:val="24"/>
          <w:szCs w:val="24"/>
        </w:rPr>
        <w:t>搜索或</w:t>
      </w:r>
      <w:r w:rsidRPr="00236B03">
        <w:rPr>
          <w:rFonts w:ascii="宋体" w:hAnsi="宋体" w:hint="eastAsia"/>
          <w:sz w:val="24"/>
          <w:szCs w:val="24"/>
        </w:rPr>
        <w:t>访问</w:t>
      </w:r>
      <w:r w:rsidRPr="00236B03">
        <w:rPr>
          <w:rFonts w:ascii="宋体" w:hAnsi="宋体"/>
          <w:sz w:val="24"/>
          <w:szCs w:val="24"/>
        </w:rPr>
        <w:t>下面的链接</w:t>
      </w:r>
      <w:r w:rsidRPr="00236B03">
        <w:rPr>
          <w:rFonts w:ascii="宋体" w:hAnsi="宋体" w:hint="eastAsia"/>
          <w:sz w:val="24"/>
          <w:szCs w:val="24"/>
        </w:rPr>
        <w:t>下载并安装。</w:t>
      </w:r>
    </w:p>
    <w:p w:rsidR="000119C5" w:rsidRPr="00236B03" w:rsidRDefault="000119C5" w:rsidP="000119C5">
      <w:pPr>
        <w:rPr>
          <w:rFonts w:ascii="宋体" w:hAnsi="宋体"/>
          <w:sz w:val="24"/>
          <w:szCs w:val="24"/>
        </w:rPr>
      </w:pPr>
      <w:hyperlink r:id="rId22" w:history="1">
        <w:r w:rsidRPr="00236B03">
          <w:rPr>
            <w:rStyle w:val="aa"/>
            <w:rFonts w:ascii="宋体" w:hAnsi="宋体" w:hint="eastAsia"/>
            <w:szCs w:val="24"/>
          </w:rPr>
          <w:t>http://dl.pconline.com.cn/html_2/1/81/id=1322&amp;pn=0&amp;linkPage=1.html</w:t>
        </w:r>
      </w:hyperlink>
      <w:r w:rsidRPr="00236B03">
        <w:rPr>
          <w:rFonts w:ascii="宋体" w:hAnsi="宋体" w:hint="eastAsia"/>
          <w:sz w:val="24"/>
          <w:szCs w:val="24"/>
        </w:rPr>
        <w:t>如下图所示：</w:t>
      </w:r>
    </w:p>
    <w:p w:rsidR="000119C5" w:rsidRPr="00236B03" w:rsidRDefault="000119C5" w:rsidP="000119C5">
      <w:pPr>
        <w:rPr>
          <w:rFonts w:ascii="宋体" w:hAnsi="宋体"/>
          <w:sz w:val="24"/>
          <w:szCs w:val="24"/>
        </w:rPr>
      </w:pPr>
      <w:r w:rsidRPr="00236B03">
        <w:rPr>
          <w:rFonts w:ascii="宋体" w:hAnsi="宋体"/>
          <w:noProof/>
        </w:rPr>
        <w:drawing>
          <wp:inline distT="0" distB="0" distL="0" distR="0" wp14:anchorId="66927A50" wp14:editId="1C6B2B4D">
            <wp:extent cx="5274310" cy="198882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274310" cy="1988820"/>
                    </a:xfrm>
                    <a:prstGeom prst="rect">
                      <a:avLst/>
                    </a:prstGeom>
                    <a:noFill/>
                    <a:ln>
                      <a:noFill/>
                    </a:ln>
                  </pic:spPr>
                </pic:pic>
              </a:graphicData>
            </a:graphic>
          </wp:inline>
        </w:drawing>
      </w:r>
    </w:p>
    <w:p w:rsidR="000119C5" w:rsidRPr="00236B03" w:rsidRDefault="000119C5" w:rsidP="000119C5">
      <w:pPr>
        <w:ind w:firstLine="420"/>
        <w:jc w:val="left"/>
        <w:rPr>
          <w:rFonts w:ascii="宋体" w:hAnsi="宋体"/>
          <w:sz w:val="24"/>
          <w:szCs w:val="24"/>
        </w:rPr>
      </w:pPr>
      <w:r w:rsidRPr="00236B03">
        <w:rPr>
          <w:rFonts w:ascii="宋体" w:hAnsi="宋体" w:hint="eastAsia"/>
          <w:sz w:val="24"/>
          <w:szCs w:val="24"/>
        </w:rPr>
        <w:t>如在安装pdf阅读器后仍无法打印，请确认浏览器是否已将弹出窗口拦截，将拦截程序关闭如下图：</w:t>
      </w:r>
    </w:p>
    <w:p w:rsidR="000119C5" w:rsidRPr="00236B03" w:rsidRDefault="000119C5" w:rsidP="000119C5">
      <w:pPr>
        <w:widowControl/>
        <w:jc w:val="left"/>
        <w:rPr>
          <w:rFonts w:ascii="宋体" w:hAnsi="宋体"/>
          <w:sz w:val="24"/>
          <w:szCs w:val="24"/>
        </w:rPr>
      </w:pPr>
      <w:r w:rsidRPr="00236B03">
        <w:rPr>
          <w:rFonts w:ascii="宋体" w:hAnsi="宋体"/>
          <w:noProof/>
        </w:rPr>
        <w:lastRenderedPageBreak/>
        <w:drawing>
          <wp:inline distT="0" distB="0" distL="0" distR="0" wp14:anchorId="5668F373" wp14:editId="135071C0">
            <wp:extent cx="5274310" cy="4770120"/>
            <wp:effectExtent l="0" t="0" r="254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4"/>
                    <a:stretch>
                      <a:fillRect/>
                    </a:stretch>
                  </pic:blipFill>
                  <pic:spPr>
                    <a:xfrm>
                      <a:off x="0" y="0"/>
                      <a:ext cx="5274310" cy="4770120"/>
                    </a:xfrm>
                    <a:prstGeom prst="rect">
                      <a:avLst/>
                    </a:prstGeom>
                  </pic:spPr>
                </pic:pic>
              </a:graphicData>
            </a:graphic>
          </wp:inline>
        </w:drawing>
      </w:r>
    </w:p>
    <w:p w:rsidR="000119C5" w:rsidRPr="00236B03" w:rsidRDefault="000119C5" w:rsidP="000119C5">
      <w:pPr>
        <w:pStyle w:val="32"/>
      </w:pPr>
      <w:bookmarkStart w:id="21" w:name="_Toc2149602"/>
      <w:bookmarkStart w:id="22" w:name="_Toc3748633"/>
      <w:r>
        <w:rPr>
          <w:rFonts w:hint="eastAsia"/>
        </w:rPr>
        <w:t>1</w:t>
      </w:r>
      <w:r>
        <w:t>.3.2</w:t>
      </w:r>
      <w:r w:rsidRPr="00236B03">
        <w:rPr>
          <w:rFonts w:hint="eastAsia"/>
        </w:rPr>
        <w:t>照片无法上传</w:t>
      </w:r>
      <w:bookmarkEnd w:id="21"/>
      <w:bookmarkEnd w:id="22"/>
    </w:p>
    <w:p w:rsidR="000119C5" w:rsidRPr="00236B03" w:rsidRDefault="000119C5" w:rsidP="000119C5">
      <w:pPr>
        <w:widowControl/>
        <w:ind w:left="420"/>
        <w:jc w:val="left"/>
        <w:rPr>
          <w:rFonts w:ascii="宋体" w:hAnsi="宋体"/>
          <w:sz w:val="24"/>
          <w:szCs w:val="24"/>
        </w:rPr>
      </w:pPr>
      <w:r w:rsidRPr="00236B03">
        <w:rPr>
          <w:rFonts w:ascii="宋体" w:hAnsi="宋体" w:hint="eastAsia"/>
          <w:sz w:val="24"/>
          <w:szCs w:val="24"/>
        </w:rPr>
        <w:t>请确认计算机是否已经安装了Flash插件（上传照片必需），若没有安装，请下载并安装,</w:t>
      </w:r>
      <w:r w:rsidRPr="00236B03">
        <w:rPr>
          <w:rFonts w:ascii="宋体" w:hAnsi="宋体"/>
          <w:sz w:val="24"/>
          <w:szCs w:val="24"/>
        </w:rPr>
        <w:t xml:space="preserve"> </w:t>
      </w:r>
      <w:hyperlink r:id="rId25" w:history="1">
        <w:r w:rsidRPr="00236B03">
          <w:rPr>
            <w:rStyle w:val="aa"/>
            <w:rFonts w:ascii="宋体" w:hAnsi="宋体"/>
            <w:szCs w:val="24"/>
          </w:rPr>
          <w:t>https://get.adobe.com/flashplayer/?loc=cn</w:t>
        </w:r>
      </w:hyperlink>
      <w:r w:rsidRPr="00236B03">
        <w:rPr>
          <w:rFonts w:ascii="宋体" w:hAnsi="宋体" w:hint="eastAsia"/>
          <w:sz w:val="24"/>
          <w:szCs w:val="24"/>
        </w:rPr>
        <w:t xml:space="preserve"> </w:t>
      </w:r>
      <w:r w:rsidRPr="00236B03">
        <w:rPr>
          <w:rFonts w:ascii="宋体" w:hAnsi="宋体"/>
          <w:sz w:val="24"/>
          <w:szCs w:val="24"/>
        </w:rPr>
        <w:t xml:space="preserve"> </w:t>
      </w:r>
      <w:r w:rsidRPr="00236B03">
        <w:rPr>
          <w:rFonts w:ascii="宋体" w:hAnsi="宋体" w:hint="eastAsia"/>
          <w:sz w:val="24"/>
          <w:szCs w:val="24"/>
        </w:rPr>
        <w:t>如下图所示：</w:t>
      </w:r>
    </w:p>
    <w:p w:rsidR="000119C5" w:rsidRPr="00236B03" w:rsidRDefault="000119C5" w:rsidP="000119C5">
      <w:pPr>
        <w:rPr>
          <w:rFonts w:ascii="宋体" w:hAnsi="宋体"/>
        </w:rPr>
      </w:pPr>
      <w:r w:rsidRPr="00236B03">
        <w:rPr>
          <w:rFonts w:ascii="宋体" w:hAnsi="宋体"/>
          <w:noProof/>
        </w:rPr>
        <w:drawing>
          <wp:inline distT="0" distB="0" distL="0" distR="0" wp14:anchorId="1028869B" wp14:editId="7DC09018">
            <wp:extent cx="4980305" cy="2639695"/>
            <wp:effectExtent l="0" t="0" r="0" b="825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980305" cy="2639695"/>
                    </a:xfrm>
                    <a:prstGeom prst="rect">
                      <a:avLst/>
                    </a:prstGeom>
                    <a:noFill/>
                    <a:ln>
                      <a:noFill/>
                    </a:ln>
                  </pic:spPr>
                </pic:pic>
              </a:graphicData>
            </a:graphic>
          </wp:inline>
        </w:drawing>
      </w:r>
    </w:p>
    <w:p w:rsidR="000119C5" w:rsidRPr="00236B03" w:rsidRDefault="000119C5" w:rsidP="000119C5">
      <w:pPr>
        <w:pStyle w:val="32"/>
      </w:pPr>
      <w:bookmarkStart w:id="23" w:name="_Toc2149603"/>
      <w:bookmarkStart w:id="24" w:name="_Toc3748634"/>
      <w:r>
        <w:rPr>
          <w:rFonts w:hint="eastAsia"/>
        </w:rPr>
        <w:lastRenderedPageBreak/>
        <w:t>1</w:t>
      </w:r>
      <w:r>
        <w:t>.3.3</w:t>
      </w:r>
      <w:r w:rsidRPr="00236B03">
        <w:rPr>
          <w:rFonts w:hint="eastAsia"/>
        </w:rPr>
        <w:t>为什么登录系统显示的页面样式不正常</w:t>
      </w:r>
      <w:bookmarkEnd w:id="23"/>
      <w:bookmarkEnd w:id="24"/>
    </w:p>
    <w:p w:rsidR="000119C5" w:rsidRPr="00236B03" w:rsidRDefault="000119C5" w:rsidP="000119C5">
      <w:pPr>
        <w:rPr>
          <w:rFonts w:ascii="宋体" w:hAnsi="宋体"/>
        </w:rPr>
      </w:pPr>
      <w:r w:rsidRPr="00236B03">
        <w:rPr>
          <w:rFonts w:ascii="宋体" w:hAnsi="宋体" w:hint="eastAsia"/>
          <w:bCs/>
          <w:sz w:val="24"/>
          <w:szCs w:val="24"/>
        </w:rPr>
        <w:t>为了确保正常办理业务，</w:t>
      </w:r>
      <w:bookmarkStart w:id="25" w:name="_Toc16229_WPSOffice_Level2"/>
      <w:bookmarkStart w:id="26" w:name="_Toc520908496"/>
      <w:bookmarkStart w:id="27" w:name="_Toc10877_WPSOffice_Level2"/>
      <w:r w:rsidRPr="00236B03">
        <w:rPr>
          <w:rFonts w:ascii="宋体" w:hAnsi="宋体" w:hint="eastAsia"/>
          <w:sz w:val="24"/>
          <w:szCs w:val="24"/>
        </w:rPr>
        <w:t>推</w:t>
      </w:r>
      <w:r w:rsidRPr="00236B03">
        <w:rPr>
          <w:rFonts w:ascii="宋体" w:hAnsi="宋体" w:hint="eastAsia"/>
          <w:bCs/>
          <w:sz w:val="24"/>
          <w:szCs w:val="24"/>
        </w:rPr>
        <w:t>荐使用的浏览器</w:t>
      </w:r>
      <w:bookmarkEnd w:id="25"/>
      <w:bookmarkEnd w:id="26"/>
      <w:bookmarkEnd w:id="27"/>
      <w:r w:rsidRPr="00236B03">
        <w:rPr>
          <w:rFonts w:ascii="宋体" w:hAnsi="宋体" w:hint="eastAsia"/>
          <w:bCs/>
          <w:sz w:val="24"/>
          <w:szCs w:val="24"/>
        </w:rPr>
        <w:t>：</w:t>
      </w:r>
    </w:p>
    <w:p w:rsidR="000119C5" w:rsidRPr="00236B03" w:rsidRDefault="000119C5" w:rsidP="000119C5">
      <w:pPr>
        <w:rPr>
          <w:rFonts w:ascii="宋体" w:hAnsi="宋体"/>
          <w:bCs/>
          <w:sz w:val="24"/>
          <w:szCs w:val="24"/>
        </w:rPr>
      </w:pPr>
      <w:bookmarkStart w:id="28" w:name="_Toc8891_WPSOffice_Level3"/>
      <w:bookmarkStart w:id="29" w:name="_Toc5692_WPSOffice_Level3"/>
      <w:r w:rsidRPr="00236B03">
        <w:rPr>
          <w:rFonts w:ascii="宋体" w:hAnsi="宋体" w:hint="eastAsia"/>
          <w:bCs/>
          <w:sz w:val="24"/>
          <w:szCs w:val="24"/>
        </w:rPr>
        <w:t>1、谷歌浏览器</w:t>
      </w:r>
      <w:bookmarkEnd w:id="28"/>
      <w:bookmarkEnd w:id="29"/>
      <w:r w:rsidRPr="00236B03">
        <w:rPr>
          <w:rFonts w:ascii="宋体" w:hAnsi="宋体" w:hint="eastAsia"/>
          <w:bCs/>
          <w:sz w:val="24"/>
          <w:szCs w:val="24"/>
        </w:rPr>
        <w:t>；</w:t>
      </w:r>
    </w:p>
    <w:p w:rsidR="000119C5" w:rsidRPr="00236B03" w:rsidRDefault="000119C5" w:rsidP="000119C5">
      <w:pPr>
        <w:rPr>
          <w:rFonts w:ascii="宋体" w:hAnsi="宋体"/>
          <w:bCs/>
          <w:sz w:val="24"/>
          <w:szCs w:val="24"/>
        </w:rPr>
      </w:pPr>
      <w:bookmarkStart w:id="30" w:name="_Toc8996_WPSOffice_Level3"/>
      <w:bookmarkStart w:id="31" w:name="_Toc19919_WPSOffice_Level3"/>
      <w:r w:rsidRPr="00236B03">
        <w:rPr>
          <w:rFonts w:ascii="宋体" w:hAnsi="宋体" w:hint="eastAsia"/>
          <w:bCs/>
          <w:sz w:val="24"/>
          <w:szCs w:val="24"/>
        </w:rPr>
        <w:t>2、</w:t>
      </w:r>
      <w:proofErr w:type="gramStart"/>
      <w:r w:rsidRPr="00236B03">
        <w:rPr>
          <w:rFonts w:ascii="宋体" w:hAnsi="宋体" w:hint="eastAsia"/>
          <w:bCs/>
          <w:sz w:val="24"/>
          <w:szCs w:val="24"/>
        </w:rPr>
        <w:t>搜狗浏览器</w:t>
      </w:r>
      <w:proofErr w:type="gramEnd"/>
      <w:r w:rsidRPr="00236B03">
        <w:rPr>
          <w:rFonts w:ascii="宋体" w:hAnsi="宋体" w:hint="eastAsia"/>
          <w:bCs/>
          <w:sz w:val="24"/>
          <w:szCs w:val="24"/>
        </w:rPr>
        <w:t>（高速模式）</w:t>
      </w:r>
      <w:bookmarkEnd w:id="30"/>
      <w:bookmarkEnd w:id="31"/>
      <w:r w:rsidRPr="00236B03">
        <w:rPr>
          <w:rFonts w:ascii="宋体" w:hAnsi="宋体" w:hint="eastAsia"/>
          <w:bCs/>
          <w:sz w:val="24"/>
          <w:szCs w:val="24"/>
        </w:rPr>
        <w:t>；</w:t>
      </w:r>
    </w:p>
    <w:p w:rsidR="000119C5" w:rsidRPr="00236B03" w:rsidRDefault="000119C5" w:rsidP="000119C5">
      <w:pPr>
        <w:rPr>
          <w:rFonts w:ascii="宋体" w:hAnsi="宋体"/>
          <w:bCs/>
          <w:sz w:val="24"/>
          <w:szCs w:val="24"/>
        </w:rPr>
      </w:pPr>
      <w:bookmarkStart w:id="32" w:name="_Toc921_WPSOffice_Level3"/>
      <w:bookmarkStart w:id="33" w:name="_Toc14818_WPSOffice_Level3"/>
      <w:r w:rsidRPr="00236B03">
        <w:rPr>
          <w:rFonts w:ascii="宋体" w:hAnsi="宋体" w:hint="eastAsia"/>
          <w:bCs/>
          <w:sz w:val="24"/>
          <w:szCs w:val="24"/>
        </w:rPr>
        <w:t>3、360安全浏览器（</w:t>
      </w:r>
      <w:proofErr w:type="gramStart"/>
      <w:r w:rsidRPr="00236B03">
        <w:rPr>
          <w:rFonts w:ascii="宋体" w:hAnsi="宋体" w:hint="eastAsia"/>
          <w:bCs/>
          <w:sz w:val="24"/>
          <w:szCs w:val="24"/>
        </w:rPr>
        <w:t>极</w:t>
      </w:r>
      <w:proofErr w:type="gramEnd"/>
      <w:r w:rsidRPr="00236B03">
        <w:rPr>
          <w:rFonts w:ascii="宋体" w:hAnsi="宋体" w:hint="eastAsia"/>
          <w:bCs/>
          <w:sz w:val="24"/>
          <w:szCs w:val="24"/>
        </w:rPr>
        <w:t>速模式）</w:t>
      </w:r>
      <w:bookmarkEnd w:id="32"/>
      <w:bookmarkEnd w:id="33"/>
      <w:r w:rsidRPr="00236B03">
        <w:rPr>
          <w:rFonts w:ascii="宋体" w:hAnsi="宋体" w:hint="eastAsia"/>
          <w:bCs/>
          <w:sz w:val="24"/>
          <w:szCs w:val="24"/>
        </w:rPr>
        <w:t>；</w:t>
      </w:r>
    </w:p>
    <w:p w:rsidR="000119C5" w:rsidRPr="00236B03" w:rsidRDefault="000119C5" w:rsidP="000119C5">
      <w:pPr>
        <w:rPr>
          <w:rFonts w:ascii="宋体" w:hAnsi="宋体"/>
          <w:bCs/>
          <w:sz w:val="24"/>
          <w:szCs w:val="24"/>
        </w:rPr>
      </w:pPr>
      <w:bookmarkStart w:id="34" w:name="_Toc4144_WPSOffice_Level3"/>
      <w:bookmarkStart w:id="35" w:name="_Toc26460_WPSOffice_Level3"/>
      <w:r w:rsidRPr="00236B03">
        <w:rPr>
          <w:rFonts w:ascii="宋体" w:hAnsi="宋体" w:hint="eastAsia"/>
          <w:bCs/>
          <w:sz w:val="24"/>
          <w:szCs w:val="24"/>
        </w:rPr>
        <w:t>4、IE9及以上版本浏览器（</w:t>
      </w:r>
      <w:proofErr w:type="gramStart"/>
      <w:r w:rsidRPr="00236B03">
        <w:rPr>
          <w:rFonts w:ascii="宋体" w:hAnsi="宋体" w:hint="eastAsia"/>
          <w:bCs/>
          <w:sz w:val="24"/>
          <w:szCs w:val="24"/>
        </w:rPr>
        <w:t>极</w:t>
      </w:r>
      <w:proofErr w:type="gramEnd"/>
      <w:r w:rsidRPr="00236B03">
        <w:rPr>
          <w:rFonts w:ascii="宋体" w:hAnsi="宋体" w:hint="eastAsia"/>
          <w:bCs/>
          <w:sz w:val="24"/>
          <w:szCs w:val="24"/>
        </w:rPr>
        <w:t>速模式）</w:t>
      </w:r>
      <w:bookmarkEnd w:id="34"/>
      <w:bookmarkEnd w:id="35"/>
      <w:r w:rsidRPr="00236B03">
        <w:rPr>
          <w:rFonts w:ascii="宋体" w:hAnsi="宋体" w:hint="eastAsia"/>
          <w:bCs/>
          <w:sz w:val="24"/>
          <w:szCs w:val="24"/>
        </w:rPr>
        <w:t>；</w:t>
      </w:r>
    </w:p>
    <w:p w:rsidR="000119C5" w:rsidRPr="00236B03" w:rsidRDefault="000119C5" w:rsidP="000119C5">
      <w:pPr>
        <w:rPr>
          <w:rFonts w:ascii="宋体" w:hAnsi="宋体"/>
          <w:bCs/>
          <w:sz w:val="24"/>
          <w:szCs w:val="24"/>
        </w:rPr>
      </w:pPr>
      <w:bookmarkStart w:id="36" w:name="_Toc28191_WPSOffice_Level3"/>
      <w:bookmarkStart w:id="37" w:name="_Toc1246_WPSOffice_Level3"/>
      <w:r w:rsidRPr="00236B03">
        <w:rPr>
          <w:rFonts w:ascii="宋体" w:hAnsi="宋体" w:hint="eastAsia"/>
          <w:bCs/>
          <w:sz w:val="24"/>
          <w:szCs w:val="24"/>
        </w:rPr>
        <w:t>5、兼容性较好的主浏览器（建议使用以上）</w:t>
      </w:r>
      <w:bookmarkStart w:id="38" w:name="_Toc520908497"/>
      <w:bookmarkStart w:id="39" w:name="_Toc12121_WPSOffice_Level2"/>
      <w:bookmarkStart w:id="40" w:name="_Toc26583_WPSOffice_Level2"/>
      <w:bookmarkEnd w:id="36"/>
      <w:bookmarkEnd w:id="37"/>
      <w:r w:rsidRPr="00236B03">
        <w:rPr>
          <w:rFonts w:ascii="宋体" w:hAnsi="宋体" w:hint="eastAsia"/>
          <w:bCs/>
          <w:sz w:val="24"/>
          <w:szCs w:val="24"/>
        </w:rPr>
        <w:t>；</w:t>
      </w:r>
    </w:p>
    <w:p w:rsidR="000119C5" w:rsidRPr="00236B03" w:rsidRDefault="000119C5" w:rsidP="000119C5">
      <w:pPr>
        <w:rPr>
          <w:rFonts w:ascii="宋体" w:hAnsi="宋体"/>
          <w:b/>
          <w:bCs/>
          <w:sz w:val="24"/>
          <w:szCs w:val="24"/>
        </w:rPr>
      </w:pPr>
      <w:r w:rsidRPr="00236B03">
        <w:rPr>
          <w:rFonts w:ascii="宋体" w:hAnsi="宋体" w:hint="eastAsia"/>
          <w:b/>
          <w:bCs/>
          <w:sz w:val="24"/>
          <w:szCs w:val="24"/>
        </w:rPr>
        <w:t>不推荐使用的浏览器</w:t>
      </w:r>
      <w:bookmarkEnd w:id="38"/>
      <w:bookmarkEnd w:id="39"/>
      <w:bookmarkEnd w:id="40"/>
      <w:r w:rsidRPr="00236B03">
        <w:rPr>
          <w:rFonts w:ascii="宋体" w:hAnsi="宋体" w:hint="eastAsia"/>
          <w:b/>
          <w:bCs/>
          <w:sz w:val="24"/>
          <w:szCs w:val="24"/>
        </w:rPr>
        <w:t>：</w:t>
      </w:r>
    </w:p>
    <w:p w:rsidR="000119C5" w:rsidRPr="00236B03" w:rsidRDefault="000119C5" w:rsidP="000119C5">
      <w:pPr>
        <w:rPr>
          <w:rFonts w:ascii="宋体" w:hAnsi="宋体"/>
          <w:bCs/>
          <w:sz w:val="24"/>
          <w:szCs w:val="24"/>
        </w:rPr>
      </w:pPr>
      <w:bookmarkStart w:id="41" w:name="_Toc10877_WPSOffice_Level3"/>
      <w:bookmarkStart w:id="42" w:name="_Toc16229_WPSOffice_Level3"/>
      <w:r w:rsidRPr="00236B03">
        <w:rPr>
          <w:rFonts w:ascii="宋体" w:hAnsi="宋体" w:hint="eastAsia"/>
          <w:bCs/>
          <w:sz w:val="24"/>
          <w:szCs w:val="24"/>
        </w:rPr>
        <w:t>1、IE9以下版本浏览器（不支持HTML5特性）</w:t>
      </w:r>
      <w:bookmarkEnd w:id="41"/>
      <w:bookmarkEnd w:id="42"/>
    </w:p>
    <w:p w:rsidR="000119C5" w:rsidRPr="00236B03" w:rsidRDefault="000119C5" w:rsidP="000119C5">
      <w:pPr>
        <w:rPr>
          <w:rFonts w:ascii="宋体" w:hAnsi="宋体"/>
          <w:bCs/>
          <w:sz w:val="24"/>
          <w:szCs w:val="24"/>
        </w:rPr>
      </w:pPr>
      <w:bookmarkStart w:id="43" w:name="_Toc12121_WPSOffice_Level3"/>
      <w:bookmarkStart w:id="44" w:name="_Toc26583_WPSOffice_Level3"/>
      <w:r w:rsidRPr="00236B03">
        <w:rPr>
          <w:rFonts w:ascii="宋体" w:hAnsi="宋体" w:hint="eastAsia"/>
          <w:bCs/>
          <w:sz w:val="24"/>
          <w:szCs w:val="24"/>
        </w:rPr>
        <w:t>2、火狐浏览器（兼容性较差）</w:t>
      </w:r>
      <w:bookmarkEnd w:id="43"/>
      <w:bookmarkEnd w:id="44"/>
      <w:r w:rsidRPr="00236B03">
        <w:rPr>
          <w:rFonts w:ascii="宋体" w:hAnsi="宋体" w:hint="eastAsia"/>
          <w:bCs/>
          <w:sz w:val="24"/>
          <w:szCs w:val="24"/>
        </w:rPr>
        <w:t>。</w:t>
      </w:r>
    </w:p>
    <w:p w:rsidR="000119C5" w:rsidRPr="00466FD9" w:rsidRDefault="000119C5" w:rsidP="000119C5">
      <w:pPr>
        <w:pStyle w:val="13"/>
        <w:numPr>
          <w:ilvl w:val="0"/>
          <w:numId w:val="25"/>
        </w:numPr>
      </w:pPr>
      <w:bookmarkStart w:id="45" w:name="_Toc2149604"/>
      <w:bookmarkStart w:id="46" w:name="_Toc3748635"/>
      <w:r w:rsidRPr="00466FD9">
        <w:rPr>
          <w:rFonts w:hint="eastAsia"/>
        </w:rPr>
        <w:t>资产账目</w:t>
      </w:r>
      <w:bookmarkEnd w:id="45"/>
      <w:bookmarkEnd w:id="46"/>
    </w:p>
    <w:p w:rsidR="000119C5" w:rsidRPr="00236B03" w:rsidRDefault="000119C5" w:rsidP="000119C5">
      <w:pPr>
        <w:pStyle w:val="23"/>
      </w:pPr>
      <w:bookmarkStart w:id="47" w:name="_Toc2149605"/>
      <w:bookmarkStart w:id="48" w:name="_Toc3748636"/>
      <w:r>
        <w:rPr>
          <w:rFonts w:hint="eastAsia"/>
        </w:rPr>
        <w:t>2</w:t>
      </w:r>
      <w:r>
        <w:t>.1</w:t>
      </w:r>
      <w:r w:rsidRPr="00236B03">
        <w:rPr>
          <w:rFonts w:hint="eastAsia"/>
        </w:rPr>
        <w:t>教师查看个人资产</w:t>
      </w:r>
      <w:bookmarkEnd w:id="47"/>
      <w:bookmarkEnd w:id="48"/>
    </w:p>
    <w:p w:rsidR="000119C5" w:rsidRPr="00236B03" w:rsidRDefault="000119C5" w:rsidP="000119C5">
      <w:pPr>
        <w:ind w:firstLineChars="200" w:firstLine="480"/>
        <w:rPr>
          <w:rFonts w:ascii="宋体" w:hAnsi="宋体"/>
        </w:rPr>
      </w:pPr>
      <w:r w:rsidRPr="00236B03">
        <w:rPr>
          <w:rFonts w:ascii="宋体" w:hAnsi="宋体" w:hint="eastAsia"/>
          <w:sz w:val="24"/>
          <w:szCs w:val="24"/>
        </w:rPr>
        <w:t>普通老师登录系统后，点击【我领用的资产】，查看自己名下的资产，如图所示：</w:t>
      </w:r>
    </w:p>
    <w:p w:rsidR="000119C5" w:rsidRPr="00236B03" w:rsidRDefault="000119C5" w:rsidP="000119C5">
      <w:pPr>
        <w:rPr>
          <w:rFonts w:ascii="宋体" w:hAnsi="宋体"/>
          <w:sz w:val="24"/>
          <w:szCs w:val="24"/>
        </w:rPr>
      </w:pPr>
      <w:r w:rsidRPr="00236B03">
        <w:rPr>
          <w:rFonts w:ascii="宋体" w:hAnsi="宋体"/>
          <w:noProof/>
        </w:rPr>
        <w:drawing>
          <wp:inline distT="0" distB="0" distL="114300" distR="114300" wp14:anchorId="5F64D3DD" wp14:editId="3A20BBE6">
            <wp:extent cx="5262880" cy="2267585"/>
            <wp:effectExtent l="0" t="0" r="13970" b="18415"/>
            <wp:docPr id="2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pic:cNvPicPr>
                      <a:picLocks noChangeAspect="1"/>
                    </pic:cNvPicPr>
                  </pic:nvPicPr>
                  <pic:blipFill>
                    <a:blip r:embed="rId27"/>
                    <a:stretch>
                      <a:fillRect/>
                    </a:stretch>
                  </pic:blipFill>
                  <pic:spPr>
                    <a:xfrm>
                      <a:off x="0" y="0"/>
                      <a:ext cx="5262880" cy="2267585"/>
                    </a:xfrm>
                    <a:prstGeom prst="rect">
                      <a:avLst/>
                    </a:prstGeom>
                    <a:noFill/>
                    <a:ln w="9525">
                      <a:noFill/>
                    </a:ln>
                  </pic:spPr>
                </pic:pic>
              </a:graphicData>
            </a:graphic>
          </wp:inline>
        </w:drawing>
      </w:r>
    </w:p>
    <w:p w:rsidR="000119C5" w:rsidRPr="00236B03" w:rsidRDefault="000119C5" w:rsidP="000119C5">
      <w:pPr>
        <w:rPr>
          <w:rFonts w:ascii="宋体" w:hAnsi="宋体"/>
          <w:sz w:val="24"/>
          <w:szCs w:val="24"/>
        </w:rPr>
      </w:pPr>
      <w:r w:rsidRPr="00236B03">
        <w:rPr>
          <w:rFonts w:ascii="宋体" w:hAnsi="宋体" w:hint="eastAsia"/>
          <w:color w:val="FF0000"/>
          <w:sz w:val="24"/>
          <w:szCs w:val="24"/>
        </w:rPr>
        <w:t>提示：</w:t>
      </w:r>
      <w:r w:rsidRPr="00236B03">
        <w:rPr>
          <w:rFonts w:ascii="宋体" w:hAnsi="宋体" w:hint="eastAsia"/>
          <w:sz w:val="24"/>
          <w:szCs w:val="24"/>
        </w:rPr>
        <w:t>教师可以对自己领用资产的存放地及备注字段进行修改：</w:t>
      </w:r>
      <w:proofErr w:type="gramStart"/>
      <w:r w:rsidRPr="00236B03">
        <w:rPr>
          <w:rFonts w:ascii="宋体" w:hAnsi="宋体" w:hint="eastAsia"/>
          <w:sz w:val="24"/>
          <w:szCs w:val="24"/>
        </w:rPr>
        <w:t>第一步勾选资产</w:t>
      </w:r>
      <w:proofErr w:type="gramEnd"/>
      <w:r w:rsidRPr="00236B03">
        <w:rPr>
          <w:rFonts w:ascii="宋体" w:hAnsi="宋体" w:hint="eastAsia"/>
          <w:sz w:val="24"/>
          <w:szCs w:val="24"/>
        </w:rPr>
        <w:t>，然后点击【批量修改】，如图所示：</w:t>
      </w:r>
    </w:p>
    <w:p w:rsidR="000119C5" w:rsidRPr="00236B03" w:rsidRDefault="000119C5" w:rsidP="000119C5">
      <w:pPr>
        <w:rPr>
          <w:rFonts w:ascii="宋体" w:hAnsi="宋体"/>
          <w:sz w:val="24"/>
          <w:szCs w:val="24"/>
        </w:rPr>
      </w:pPr>
      <w:r w:rsidRPr="00236B03">
        <w:rPr>
          <w:rFonts w:ascii="宋体" w:hAnsi="宋体"/>
          <w:noProof/>
        </w:rPr>
        <w:lastRenderedPageBreak/>
        <w:drawing>
          <wp:inline distT="0" distB="0" distL="114300" distR="114300" wp14:anchorId="14D52EA3" wp14:editId="516AF303">
            <wp:extent cx="5272405" cy="1833880"/>
            <wp:effectExtent l="0" t="0" r="4445" b="13970"/>
            <wp:docPr id="3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3"/>
                    <pic:cNvPicPr>
                      <a:picLocks noChangeAspect="1"/>
                    </pic:cNvPicPr>
                  </pic:nvPicPr>
                  <pic:blipFill>
                    <a:blip r:embed="rId28"/>
                    <a:stretch>
                      <a:fillRect/>
                    </a:stretch>
                  </pic:blipFill>
                  <pic:spPr>
                    <a:xfrm>
                      <a:off x="0" y="0"/>
                      <a:ext cx="5272405" cy="1833880"/>
                    </a:xfrm>
                    <a:prstGeom prst="rect">
                      <a:avLst/>
                    </a:prstGeom>
                    <a:noFill/>
                    <a:ln w="9525">
                      <a:noFill/>
                    </a:ln>
                  </pic:spPr>
                </pic:pic>
              </a:graphicData>
            </a:graphic>
          </wp:inline>
        </w:drawing>
      </w:r>
    </w:p>
    <w:p w:rsidR="000119C5" w:rsidRPr="00236B03" w:rsidRDefault="000119C5" w:rsidP="000119C5">
      <w:pPr>
        <w:rPr>
          <w:rFonts w:ascii="宋体" w:hAnsi="宋体"/>
          <w:sz w:val="24"/>
          <w:szCs w:val="24"/>
        </w:rPr>
      </w:pPr>
      <w:r w:rsidRPr="00236B03">
        <w:rPr>
          <w:rFonts w:ascii="宋体" w:hAnsi="宋体" w:hint="eastAsia"/>
          <w:sz w:val="24"/>
          <w:szCs w:val="24"/>
        </w:rPr>
        <w:t>在资产信息修改页面，对资产的存放地及备注等信息修改完成后，点击保存，如图所示：</w:t>
      </w:r>
    </w:p>
    <w:p w:rsidR="000119C5" w:rsidRPr="00236B03" w:rsidRDefault="000119C5" w:rsidP="000119C5">
      <w:pPr>
        <w:rPr>
          <w:rFonts w:ascii="宋体" w:hAnsi="宋体"/>
          <w:color w:val="FF0000"/>
          <w:sz w:val="24"/>
          <w:szCs w:val="24"/>
        </w:rPr>
      </w:pPr>
      <w:r w:rsidRPr="00236B03">
        <w:rPr>
          <w:rFonts w:ascii="宋体" w:hAnsi="宋体"/>
          <w:noProof/>
        </w:rPr>
        <w:drawing>
          <wp:inline distT="0" distB="0" distL="0" distR="0" wp14:anchorId="0EF9A517" wp14:editId="1A3F2585">
            <wp:extent cx="5274310" cy="1022985"/>
            <wp:effectExtent l="0" t="0" r="2540" b="571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29"/>
                    <a:stretch>
                      <a:fillRect/>
                    </a:stretch>
                  </pic:blipFill>
                  <pic:spPr>
                    <a:xfrm>
                      <a:off x="0" y="0"/>
                      <a:ext cx="5274310" cy="1022985"/>
                    </a:xfrm>
                    <a:prstGeom prst="rect">
                      <a:avLst/>
                    </a:prstGeom>
                  </pic:spPr>
                </pic:pic>
              </a:graphicData>
            </a:graphic>
          </wp:inline>
        </w:drawing>
      </w:r>
    </w:p>
    <w:p w:rsidR="000119C5" w:rsidRPr="00236B03" w:rsidRDefault="000119C5" w:rsidP="000119C5">
      <w:pPr>
        <w:pStyle w:val="13"/>
        <w:numPr>
          <w:ilvl w:val="0"/>
          <w:numId w:val="25"/>
        </w:numPr>
      </w:pPr>
      <w:bookmarkStart w:id="49" w:name="_Toc2149606"/>
      <w:bookmarkStart w:id="50" w:name="_Toc3748637"/>
      <w:r w:rsidRPr="00236B03">
        <w:rPr>
          <w:rFonts w:hint="eastAsia"/>
        </w:rPr>
        <w:t>资产业务办理</w:t>
      </w:r>
      <w:bookmarkEnd w:id="49"/>
      <w:bookmarkEnd w:id="50"/>
    </w:p>
    <w:p w:rsidR="000119C5" w:rsidRPr="00236B03" w:rsidRDefault="000119C5" w:rsidP="000119C5">
      <w:pPr>
        <w:pStyle w:val="23"/>
      </w:pPr>
      <w:bookmarkStart w:id="51" w:name="_Toc2149607"/>
      <w:bookmarkStart w:id="52" w:name="_Toc3748638"/>
      <w:r>
        <w:rPr>
          <w:rFonts w:hint="eastAsia"/>
        </w:rPr>
        <w:t>3</w:t>
      </w:r>
      <w:r>
        <w:t>.1</w:t>
      </w:r>
      <w:r w:rsidRPr="00236B03">
        <w:rPr>
          <w:rFonts w:hint="eastAsia"/>
        </w:rPr>
        <w:t>验收建账</w:t>
      </w:r>
      <w:bookmarkEnd w:id="51"/>
      <w:bookmarkEnd w:id="52"/>
    </w:p>
    <w:p w:rsidR="000119C5" w:rsidRPr="00236B03" w:rsidRDefault="000119C5" w:rsidP="000119C5">
      <w:pPr>
        <w:rPr>
          <w:rFonts w:ascii="宋体" w:hAnsi="宋体"/>
          <w:b/>
        </w:rPr>
      </w:pPr>
      <w:r w:rsidRPr="00236B03">
        <w:rPr>
          <w:rFonts w:ascii="宋体" w:hAnsi="宋体" w:hint="eastAsia"/>
          <w:b/>
        </w:rPr>
        <w:t>（以仪器设备建账为例）</w:t>
      </w:r>
    </w:p>
    <w:p w:rsidR="000119C5" w:rsidRPr="00236B03" w:rsidRDefault="000119C5" w:rsidP="000119C5">
      <w:pPr>
        <w:pStyle w:val="32"/>
      </w:pPr>
      <w:bookmarkStart w:id="53" w:name="_Toc2149608"/>
      <w:bookmarkStart w:id="54" w:name="_Toc3748639"/>
      <w:r>
        <w:t>3.1.1</w:t>
      </w:r>
      <w:r w:rsidRPr="00236B03">
        <w:rPr>
          <w:rFonts w:hint="eastAsia"/>
        </w:rPr>
        <w:t>业务介绍</w:t>
      </w:r>
      <w:bookmarkEnd w:id="53"/>
      <w:bookmarkEnd w:id="54"/>
    </w:p>
    <w:p w:rsidR="000119C5" w:rsidRPr="00236B03" w:rsidRDefault="000119C5" w:rsidP="000119C5">
      <w:pPr>
        <w:widowControl/>
        <w:numPr>
          <w:ilvl w:val="0"/>
          <w:numId w:val="5"/>
        </w:numPr>
        <w:shd w:val="clear" w:color="auto" w:fill="FFFFFF"/>
        <w:spacing w:before="100" w:beforeAutospacing="1" w:after="100" w:afterAutospacing="1" w:line="270" w:lineRule="atLeast"/>
        <w:jc w:val="left"/>
        <w:rPr>
          <w:rFonts w:ascii="宋体" w:hAnsi="宋体" w:cs="宋体"/>
          <w:color w:val="222222"/>
          <w:kern w:val="0"/>
          <w:sz w:val="24"/>
          <w:szCs w:val="24"/>
        </w:rPr>
      </w:pPr>
      <w:r w:rsidRPr="00236B03">
        <w:rPr>
          <w:rFonts w:ascii="宋体" w:hAnsi="宋体" w:cs="宋体" w:hint="eastAsia"/>
          <w:color w:val="222222"/>
          <w:kern w:val="0"/>
          <w:sz w:val="24"/>
          <w:szCs w:val="24"/>
        </w:rPr>
        <w:t>系统中</w:t>
      </w:r>
      <w:proofErr w:type="gramStart"/>
      <w:r w:rsidRPr="00236B03">
        <w:rPr>
          <w:rFonts w:ascii="宋体" w:hAnsi="宋体" w:cs="宋体" w:hint="eastAsia"/>
          <w:color w:val="222222"/>
          <w:kern w:val="0"/>
          <w:sz w:val="24"/>
          <w:szCs w:val="24"/>
        </w:rPr>
        <w:t>所有标</w:t>
      </w:r>
      <w:proofErr w:type="gramEnd"/>
      <w:r w:rsidRPr="00236B03">
        <w:rPr>
          <w:rFonts w:ascii="宋体" w:hAnsi="宋体" w:cs="宋体" w:hint="eastAsia"/>
          <w:color w:val="FF0000"/>
          <w:kern w:val="0"/>
          <w:sz w:val="24"/>
          <w:szCs w:val="24"/>
        </w:rPr>
        <w:t>*</w:t>
      </w:r>
      <w:r w:rsidRPr="00236B03">
        <w:rPr>
          <w:rFonts w:ascii="宋体" w:hAnsi="宋体" w:cs="宋体" w:hint="eastAsia"/>
          <w:color w:val="222222"/>
          <w:kern w:val="0"/>
          <w:sz w:val="24"/>
          <w:szCs w:val="24"/>
        </w:rPr>
        <w:t>的为必填项；</w:t>
      </w:r>
    </w:p>
    <w:p w:rsidR="000119C5" w:rsidRPr="00236B03" w:rsidRDefault="000119C5" w:rsidP="000119C5">
      <w:pPr>
        <w:widowControl/>
        <w:numPr>
          <w:ilvl w:val="0"/>
          <w:numId w:val="5"/>
        </w:numPr>
        <w:shd w:val="clear" w:color="auto" w:fill="FFFFFF"/>
        <w:spacing w:before="100" w:beforeAutospacing="1" w:after="100" w:afterAutospacing="1" w:line="270" w:lineRule="atLeast"/>
        <w:jc w:val="left"/>
        <w:rPr>
          <w:rFonts w:ascii="宋体" w:hAnsi="宋体" w:cs="宋体"/>
          <w:color w:val="222222"/>
          <w:kern w:val="0"/>
          <w:sz w:val="24"/>
          <w:szCs w:val="24"/>
        </w:rPr>
      </w:pPr>
      <w:r w:rsidRPr="00236B03">
        <w:rPr>
          <w:rFonts w:ascii="宋体" w:hAnsi="宋体" w:cs="宋体" w:hint="eastAsia"/>
          <w:color w:val="222222"/>
          <w:kern w:val="0"/>
          <w:sz w:val="24"/>
          <w:szCs w:val="24"/>
        </w:rPr>
        <w:t>系统中的价格项请填写含税价格；</w:t>
      </w:r>
    </w:p>
    <w:p w:rsidR="000119C5" w:rsidRPr="00236B03" w:rsidRDefault="000119C5" w:rsidP="000119C5">
      <w:pPr>
        <w:widowControl/>
        <w:numPr>
          <w:ilvl w:val="0"/>
          <w:numId w:val="5"/>
        </w:numPr>
        <w:shd w:val="clear" w:color="auto" w:fill="FFFFFF"/>
        <w:spacing w:before="100" w:beforeAutospacing="1" w:after="100" w:afterAutospacing="1" w:line="270" w:lineRule="atLeast"/>
        <w:jc w:val="left"/>
        <w:rPr>
          <w:rFonts w:ascii="宋体" w:hAnsi="宋体" w:cs="宋体"/>
          <w:color w:val="222222"/>
          <w:kern w:val="0"/>
          <w:sz w:val="24"/>
          <w:szCs w:val="24"/>
        </w:rPr>
      </w:pPr>
      <w:r w:rsidRPr="00236B03">
        <w:rPr>
          <w:rFonts w:ascii="宋体" w:hAnsi="宋体" w:cs="宋体" w:hint="eastAsia"/>
          <w:color w:val="222222"/>
          <w:kern w:val="0"/>
          <w:sz w:val="24"/>
          <w:szCs w:val="24"/>
        </w:rPr>
        <w:t>审核未通过的业务会被驳回并注明原因，请在</w:t>
      </w:r>
      <w:r w:rsidRPr="00236B03">
        <w:rPr>
          <w:rFonts w:ascii="宋体" w:hAnsi="宋体" w:cs="宋体" w:hint="eastAsia"/>
          <w:b/>
          <w:color w:val="FF0000"/>
          <w:kern w:val="0"/>
          <w:sz w:val="24"/>
          <w:szCs w:val="24"/>
        </w:rPr>
        <w:t>被驳回业务</w:t>
      </w:r>
      <w:r w:rsidRPr="00236B03">
        <w:rPr>
          <w:rFonts w:ascii="宋体" w:hAnsi="宋体" w:cs="宋体" w:hint="eastAsia"/>
          <w:color w:val="222222"/>
          <w:kern w:val="0"/>
          <w:sz w:val="24"/>
          <w:szCs w:val="24"/>
        </w:rPr>
        <w:t>中查询修改；</w:t>
      </w:r>
    </w:p>
    <w:p w:rsidR="000119C5" w:rsidRPr="00236B03" w:rsidRDefault="000119C5" w:rsidP="000119C5">
      <w:pPr>
        <w:pStyle w:val="ac"/>
        <w:numPr>
          <w:ilvl w:val="0"/>
          <w:numId w:val="5"/>
        </w:numPr>
        <w:ind w:firstLineChars="0"/>
        <w:rPr>
          <w:rFonts w:ascii="宋体" w:hAnsi="宋体"/>
          <w:sz w:val="24"/>
          <w:szCs w:val="24"/>
        </w:rPr>
      </w:pPr>
      <w:r w:rsidRPr="00236B03">
        <w:rPr>
          <w:rFonts w:ascii="宋体" w:hAnsi="宋体" w:cs="宋体" w:hint="eastAsia"/>
          <w:color w:val="222222"/>
          <w:kern w:val="0"/>
          <w:sz w:val="24"/>
          <w:szCs w:val="24"/>
        </w:rPr>
        <w:t>因错填主要信息的一律驳回重新办理；</w:t>
      </w:r>
    </w:p>
    <w:p w:rsidR="000119C5" w:rsidRPr="00236B03" w:rsidRDefault="000119C5" w:rsidP="000119C5">
      <w:pPr>
        <w:rPr>
          <w:rFonts w:ascii="宋体" w:hAnsi="宋体"/>
        </w:rPr>
      </w:pPr>
      <w:r>
        <w:object w:dxaOrig="10993" w:dyaOrig="10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15pt;height:38.35pt" o:ole="">
            <v:imagedata r:id="rId30" o:title=""/>
          </v:shape>
          <o:OLEObject Type="Embed" ProgID="Visio.Drawing.15" ShapeID="_x0000_i1025" DrawAspect="Content" ObjectID="_1639230695" r:id="rId31"/>
        </w:object>
      </w:r>
    </w:p>
    <w:p w:rsidR="000119C5" w:rsidRPr="00236B03" w:rsidRDefault="000119C5" w:rsidP="000119C5">
      <w:pPr>
        <w:widowControl/>
        <w:numPr>
          <w:ilvl w:val="0"/>
          <w:numId w:val="6"/>
        </w:numPr>
        <w:shd w:val="clear" w:color="auto" w:fill="FFFFFF"/>
        <w:spacing w:before="100" w:beforeAutospacing="1" w:after="100" w:afterAutospacing="1" w:line="270" w:lineRule="atLeast"/>
        <w:jc w:val="left"/>
        <w:rPr>
          <w:rFonts w:ascii="宋体" w:hAnsi="宋体" w:cs="宋体"/>
          <w:color w:val="222222"/>
          <w:kern w:val="0"/>
          <w:sz w:val="24"/>
          <w:szCs w:val="24"/>
        </w:rPr>
      </w:pPr>
      <w:r w:rsidRPr="00236B03">
        <w:rPr>
          <w:rFonts w:ascii="宋体" w:hAnsi="宋体" w:cs="宋体" w:hint="eastAsia"/>
          <w:color w:val="222222"/>
          <w:kern w:val="0"/>
          <w:sz w:val="24"/>
          <w:szCs w:val="24"/>
        </w:rPr>
        <w:t>老师发起建账申请并</w:t>
      </w:r>
      <w:r>
        <w:rPr>
          <w:rFonts w:ascii="宋体" w:hAnsi="宋体" w:cs="宋体" w:hint="eastAsia"/>
          <w:color w:val="222222"/>
          <w:kern w:val="0"/>
          <w:sz w:val="24"/>
          <w:szCs w:val="24"/>
        </w:rPr>
        <w:t>上传验收报告</w:t>
      </w:r>
      <w:r w:rsidRPr="00236B03">
        <w:rPr>
          <w:rFonts w:ascii="宋体" w:hAnsi="宋体" w:cs="宋体" w:hint="eastAsia"/>
          <w:color w:val="222222"/>
          <w:kern w:val="0"/>
          <w:sz w:val="24"/>
          <w:szCs w:val="24"/>
        </w:rPr>
        <w:t>；</w:t>
      </w:r>
    </w:p>
    <w:p w:rsidR="000119C5" w:rsidRPr="00236B03" w:rsidRDefault="000119C5" w:rsidP="000119C5">
      <w:pPr>
        <w:widowControl/>
        <w:numPr>
          <w:ilvl w:val="0"/>
          <w:numId w:val="6"/>
        </w:numPr>
        <w:shd w:val="clear" w:color="auto" w:fill="FFFFFF"/>
        <w:spacing w:before="100" w:beforeAutospacing="1" w:after="100" w:afterAutospacing="1" w:line="270" w:lineRule="atLeast"/>
        <w:jc w:val="left"/>
        <w:rPr>
          <w:rFonts w:ascii="宋体" w:hAnsi="宋体" w:cs="宋体"/>
          <w:color w:val="222222"/>
          <w:kern w:val="0"/>
          <w:sz w:val="24"/>
          <w:szCs w:val="24"/>
        </w:rPr>
      </w:pPr>
      <w:r w:rsidRPr="00236B03">
        <w:rPr>
          <w:rFonts w:ascii="宋体" w:hAnsi="宋体" w:cs="宋体" w:hint="eastAsia"/>
          <w:color w:val="222222"/>
          <w:kern w:val="0"/>
          <w:sz w:val="24"/>
          <w:szCs w:val="24"/>
        </w:rPr>
        <w:t>单位资产管理员审核；</w:t>
      </w:r>
    </w:p>
    <w:p w:rsidR="000119C5" w:rsidRPr="00236B03" w:rsidRDefault="000119C5" w:rsidP="000119C5">
      <w:pPr>
        <w:widowControl/>
        <w:numPr>
          <w:ilvl w:val="0"/>
          <w:numId w:val="6"/>
        </w:numPr>
        <w:shd w:val="clear" w:color="auto" w:fill="FFFFFF"/>
        <w:spacing w:before="100" w:beforeAutospacing="1" w:after="100" w:afterAutospacing="1" w:line="270" w:lineRule="atLeast"/>
        <w:jc w:val="left"/>
        <w:rPr>
          <w:rFonts w:ascii="宋体" w:hAnsi="宋体" w:cs="宋体"/>
          <w:color w:val="222222"/>
          <w:kern w:val="0"/>
          <w:sz w:val="24"/>
          <w:szCs w:val="24"/>
        </w:rPr>
      </w:pPr>
      <w:r>
        <w:rPr>
          <w:rFonts w:ascii="宋体" w:hAnsi="宋体" w:cs="宋体" w:hint="eastAsia"/>
          <w:color w:val="222222"/>
          <w:kern w:val="0"/>
          <w:sz w:val="24"/>
          <w:szCs w:val="24"/>
        </w:rPr>
        <w:t>资产办初审</w:t>
      </w:r>
      <w:r w:rsidRPr="00236B03">
        <w:rPr>
          <w:rFonts w:ascii="宋体" w:hAnsi="宋体" w:cs="宋体" w:hint="eastAsia"/>
          <w:color w:val="222222"/>
          <w:kern w:val="0"/>
          <w:sz w:val="24"/>
          <w:szCs w:val="24"/>
        </w:rPr>
        <w:t>；</w:t>
      </w:r>
    </w:p>
    <w:p w:rsidR="000119C5" w:rsidRPr="00236B03" w:rsidRDefault="000119C5" w:rsidP="000119C5">
      <w:pPr>
        <w:widowControl/>
        <w:numPr>
          <w:ilvl w:val="0"/>
          <w:numId w:val="6"/>
        </w:numPr>
        <w:shd w:val="clear" w:color="auto" w:fill="FFFFFF"/>
        <w:spacing w:before="100" w:beforeAutospacing="1" w:after="100" w:afterAutospacing="1" w:line="270" w:lineRule="atLeast"/>
        <w:jc w:val="left"/>
        <w:rPr>
          <w:rFonts w:ascii="宋体" w:hAnsi="宋体" w:cs="宋体"/>
          <w:color w:val="222222"/>
          <w:kern w:val="0"/>
          <w:sz w:val="24"/>
          <w:szCs w:val="24"/>
        </w:rPr>
      </w:pPr>
      <w:r>
        <w:rPr>
          <w:rFonts w:ascii="宋体" w:hAnsi="宋体" w:cs="宋体" w:hint="eastAsia"/>
          <w:color w:val="222222"/>
          <w:kern w:val="0"/>
          <w:sz w:val="24"/>
          <w:szCs w:val="24"/>
        </w:rPr>
        <w:t>资产办复审；</w:t>
      </w:r>
    </w:p>
    <w:p w:rsidR="000119C5" w:rsidRPr="00236B03" w:rsidRDefault="000119C5" w:rsidP="000119C5">
      <w:pPr>
        <w:widowControl/>
        <w:numPr>
          <w:ilvl w:val="0"/>
          <w:numId w:val="6"/>
        </w:numPr>
        <w:shd w:val="clear" w:color="auto" w:fill="FFFFFF"/>
        <w:spacing w:before="100" w:beforeAutospacing="1" w:after="100" w:afterAutospacing="1" w:line="270" w:lineRule="atLeast"/>
        <w:jc w:val="left"/>
        <w:rPr>
          <w:rFonts w:ascii="宋体" w:hAnsi="宋体" w:cs="宋体"/>
          <w:color w:val="222222"/>
          <w:kern w:val="0"/>
          <w:sz w:val="24"/>
          <w:szCs w:val="24"/>
        </w:rPr>
      </w:pPr>
      <w:r>
        <w:rPr>
          <w:rFonts w:ascii="宋体" w:hAnsi="宋体" w:cs="宋体" w:hint="eastAsia"/>
          <w:color w:val="222222"/>
          <w:kern w:val="0"/>
          <w:sz w:val="24"/>
          <w:szCs w:val="24"/>
        </w:rPr>
        <w:t>资产入账成功；</w:t>
      </w:r>
    </w:p>
    <w:p w:rsidR="000119C5" w:rsidRPr="00236B03" w:rsidRDefault="000119C5" w:rsidP="000119C5">
      <w:pPr>
        <w:widowControl/>
        <w:numPr>
          <w:ilvl w:val="0"/>
          <w:numId w:val="6"/>
        </w:numPr>
        <w:shd w:val="clear" w:color="auto" w:fill="FFFFFF"/>
        <w:spacing w:before="100" w:beforeAutospacing="1" w:after="100" w:afterAutospacing="1" w:line="270" w:lineRule="atLeast"/>
        <w:jc w:val="left"/>
        <w:rPr>
          <w:rFonts w:ascii="宋体" w:hAnsi="宋体" w:cs="宋体"/>
          <w:color w:val="222222"/>
          <w:kern w:val="0"/>
          <w:sz w:val="24"/>
          <w:szCs w:val="24"/>
        </w:rPr>
      </w:pPr>
      <w:r w:rsidRPr="003A0FEE">
        <w:rPr>
          <w:rFonts w:ascii="宋体" w:hAnsi="宋体" w:cs="宋体" w:hint="eastAsia"/>
          <w:color w:val="FF0000"/>
          <w:kern w:val="0"/>
          <w:sz w:val="24"/>
          <w:szCs w:val="24"/>
        </w:rPr>
        <w:t>老师</w:t>
      </w:r>
      <w:r>
        <w:rPr>
          <w:rFonts w:ascii="宋体" w:hAnsi="宋体" w:cs="宋体" w:hint="eastAsia"/>
          <w:color w:val="FF0000"/>
          <w:kern w:val="0"/>
          <w:sz w:val="24"/>
          <w:szCs w:val="24"/>
        </w:rPr>
        <w:t>可以在</w:t>
      </w:r>
      <w:r w:rsidRPr="003A0FEE">
        <w:rPr>
          <w:rFonts w:ascii="宋体" w:hAnsi="宋体" w:cs="宋体" w:hint="eastAsia"/>
          <w:color w:val="FF0000"/>
          <w:kern w:val="0"/>
          <w:sz w:val="24"/>
          <w:szCs w:val="24"/>
        </w:rPr>
        <w:t>自助终端打印</w:t>
      </w:r>
      <w:r>
        <w:rPr>
          <w:rFonts w:ascii="宋体" w:hAnsi="宋体" w:cs="宋体" w:hint="eastAsia"/>
          <w:color w:val="FF0000"/>
          <w:kern w:val="0"/>
          <w:sz w:val="24"/>
          <w:szCs w:val="24"/>
        </w:rPr>
        <w:t>入库单</w:t>
      </w:r>
      <w:r w:rsidRPr="003A0FEE">
        <w:rPr>
          <w:rFonts w:ascii="宋体" w:hAnsi="宋体" w:cs="宋体" w:hint="eastAsia"/>
          <w:color w:val="FF0000"/>
          <w:kern w:val="0"/>
          <w:sz w:val="24"/>
          <w:szCs w:val="24"/>
        </w:rPr>
        <w:t>、标签</w:t>
      </w:r>
      <w:r w:rsidRPr="00236B03">
        <w:rPr>
          <w:rFonts w:ascii="宋体" w:hAnsi="宋体" w:cs="宋体" w:hint="eastAsia"/>
          <w:color w:val="222222"/>
          <w:kern w:val="0"/>
          <w:sz w:val="24"/>
          <w:szCs w:val="24"/>
        </w:rPr>
        <w:t xml:space="preserve">至财务报账； </w:t>
      </w:r>
    </w:p>
    <w:p w:rsidR="000119C5" w:rsidRPr="00466FD9" w:rsidRDefault="000119C5" w:rsidP="000119C5">
      <w:pPr>
        <w:widowControl/>
        <w:numPr>
          <w:ilvl w:val="0"/>
          <w:numId w:val="6"/>
        </w:numPr>
        <w:shd w:val="clear" w:color="auto" w:fill="FFFFFF"/>
        <w:spacing w:before="100" w:beforeAutospacing="1" w:after="100" w:afterAutospacing="1" w:line="270" w:lineRule="atLeast"/>
        <w:jc w:val="left"/>
        <w:rPr>
          <w:rFonts w:ascii="宋体" w:hAnsi="宋体" w:cs="宋体"/>
          <w:color w:val="222222"/>
          <w:kern w:val="0"/>
          <w:sz w:val="24"/>
          <w:szCs w:val="24"/>
        </w:rPr>
      </w:pPr>
      <w:r w:rsidRPr="00236B03">
        <w:rPr>
          <w:rFonts w:ascii="宋体" w:hAnsi="宋体" w:cs="宋体" w:hint="eastAsia"/>
          <w:color w:val="222222"/>
          <w:kern w:val="0"/>
          <w:sz w:val="24"/>
          <w:szCs w:val="24"/>
        </w:rPr>
        <w:lastRenderedPageBreak/>
        <w:t>流程结束。</w:t>
      </w:r>
    </w:p>
    <w:p w:rsidR="000119C5" w:rsidRPr="00236B03" w:rsidRDefault="000119C5" w:rsidP="000119C5">
      <w:pPr>
        <w:pStyle w:val="32"/>
      </w:pPr>
      <w:bookmarkStart w:id="55" w:name="_Toc2149609"/>
      <w:bookmarkStart w:id="56" w:name="_Toc3748640"/>
      <w:bookmarkStart w:id="57" w:name="_Toc2149610"/>
      <w:r>
        <w:rPr>
          <w:rFonts w:hint="eastAsia"/>
        </w:rPr>
        <w:t>3</w:t>
      </w:r>
      <w:r>
        <w:t>.1.2</w:t>
      </w:r>
      <w:r w:rsidRPr="00236B03">
        <w:rPr>
          <w:rFonts w:hint="eastAsia"/>
        </w:rPr>
        <w:t>业务办理过程</w:t>
      </w:r>
      <w:bookmarkEnd w:id="55"/>
      <w:bookmarkEnd w:id="56"/>
    </w:p>
    <w:p w:rsidR="000119C5" w:rsidRPr="00236B03" w:rsidRDefault="000119C5" w:rsidP="000119C5">
      <w:pPr>
        <w:pStyle w:val="41"/>
      </w:pPr>
      <w:r>
        <w:rPr>
          <w:rFonts w:hint="eastAsia"/>
        </w:rPr>
        <w:t>3</w:t>
      </w:r>
      <w:r>
        <w:t>.1.2.1</w:t>
      </w:r>
      <w:r w:rsidRPr="00236B03">
        <w:rPr>
          <w:rFonts w:hint="eastAsia"/>
        </w:rPr>
        <w:t>教师提交验收建账申请</w:t>
      </w:r>
    </w:p>
    <w:p w:rsidR="000119C5" w:rsidRPr="00236B03" w:rsidRDefault="000119C5" w:rsidP="000119C5">
      <w:pPr>
        <w:ind w:firstLineChars="200" w:firstLine="482"/>
        <w:rPr>
          <w:rFonts w:ascii="宋体" w:hAnsi="宋体"/>
          <w:sz w:val="24"/>
          <w:szCs w:val="24"/>
        </w:rPr>
      </w:pPr>
      <w:r w:rsidRPr="00236B03">
        <w:rPr>
          <w:rFonts w:ascii="宋体" w:hAnsi="宋体" w:hint="eastAsia"/>
          <w:b/>
          <w:sz w:val="24"/>
          <w:szCs w:val="24"/>
        </w:rPr>
        <w:t>第一步：</w:t>
      </w:r>
      <w:r w:rsidRPr="00236B03">
        <w:rPr>
          <w:rFonts w:ascii="宋体" w:hAnsi="宋体" w:hint="eastAsia"/>
          <w:sz w:val="24"/>
          <w:szCs w:val="24"/>
        </w:rPr>
        <w:t>普通教师点击【资产业务办理】→【验收建账】→【申请设备建账】，进入验收建账业务办理页面，如下图所示：</w:t>
      </w:r>
    </w:p>
    <w:p w:rsidR="000119C5" w:rsidRPr="00236B03" w:rsidRDefault="000119C5" w:rsidP="000119C5">
      <w:pPr>
        <w:rPr>
          <w:rFonts w:ascii="宋体" w:hAnsi="宋体"/>
          <w:sz w:val="24"/>
          <w:szCs w:val="24"/>
        </w:rPr>
      </w:pPr>
      <w:r w:rsidRPr="00236B03">
        <w:rPr>
          <w:rFonts w:ascii="宋体" w:hAnsi="宋体"/>
          <w:noProof/>
        </w:rPr>
        <w:drawing>
          <wp:inline distT="0" distB="0" distL="114300" distR="114300" wp14:anchorId="038F21B5" wp14:editId="250CCDAF">
            <wp:extent cx="5272405" cy="2345690"/>
            <wp:effectExtent l="0" t="0" r="4445" b="16510"/>
            <wp:docPr id="3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5"/>
                    <pic:cNvPicPr>
                      <a:picLocks noChangeAspect="1"/>
                    </pic:cNvPicPr>
                  </pic:nvPicPr>
                  <pic:blipFill>
                    <a:blip r:embed="rId32"/>
                    <a:stretch>
                      <a:fillRect/>
                    </a:stretch>
                  </pic:blipFill>
                  <pic:spPr>
                    <a:xfrm>
                      <a:off x="0" y="0"/>
                      <a:ext cx="5272405" cy="2345690"/>
                    </a:xfrm>
                    <a:prstGeom prst="rect">
                      <a:avLst/>
                    </a:prstGeom>
                    <a:noFill/>
                    <a:ln w="9525">
                      <a:noFill/>
                    </a:ln>
                  </pic:spPr>
                </pic:pic>
              </a:graphicData>
            </a:graphic>
          </wp:inline>
        </w:drawing>
      </w:r>
    </w:p>
    <w:p w:rsidR="000119C5" w:rsidRPr="00236B03" w:rsidRDefault="000119C5" w:rsidP="000119C5">
      <w:pPr>
        <w:ind w:firstLineChars="200" w:firstLine="482"/>
        <w:rPr>
          <w:rFonts w:ascii="宋体" w:hAnsi="宋体"/>
          <w:sz w:val="24"/>
          <w:szCs w:val="24"/>
        </w:rPr>
      </w:pPr>
      <w:r w:rsidRPr="00236B03">
        <w:rPr>
          <w:rFonts w:ascii="宋体" w:hAnsi="宋体" w:hint="eastAsia"/>
          <w:b/>
          <w:sz w:val="24"/>
          <w:szCs w:val="24"/>
        </w:rPr>
        <w:t>第二步：</w:t>
      </w:r>
      <w:r w:rsidRPr="00236B03">
        <w:rPr>
          <w:rFonts w:ascii="宋体" w:hAnsi="宋体" w:hint="eastAsia"/>
          <w:sz w:val="24"/>
          <w:szCs w:val="24"/>
        </w:rPr>
        <w:t>填写购置信息，购置信息请一定要根据发票等材料信息认真填写，如图：</w:t>
      </w:r>
    </w:p>
    <w:p w:rsidR="000119C5" w:rsidRPr="00236B03" w:rsidRDefault="000119C5" w:rsidP="000119C5">
      <w:pPr>
        <w:rPr>
          <w:rFonts w:ascii="宋体" w:hAnsi="宋体"/>
        </w:rPr>
      </w:pPr>
    </w:p>
    <w:p w:rsidR="000119C5" w:rsidRPr="00236B03" w:rsidRDefault="000119C5" w:rsidP="000119C5">
      <w:pPr>
        <w:rPr>
          <w:rFonts w:ascii="宋体" w:hAnsi="宋体"/>
        </w:rPr>
      </w:pPr>
      <w:r>
        <w:rPr>
          <w:noProof/>
        </w:rPr>
        <w:drawing>
          <wp:inline distT="0" distB="0" distL="0" distR="0" wp14:anchorId="773B7D80" wp14:editId="404A89EA">
            <wp:extent cx="5274310" cy="2823210"/>
            <wp:effectExtent l="0" t="0" r="254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2823210"/>
                    </a:xfrm>
                    <a:prstGeom prst="rect">
                      <a:avLst/>
                    </a:prstGeom>
                  </pic:spPr>
                </pic:pic>
              </a:graphicData>
            </a:graphic>
          </wp:inline>
        </w:drawing>
      </w:r>
      <w:r>
        <w:rPr>
          <w:noProof/>
        </w:rPr>
        <w:t xml:space="preserve"> </w:t>
      </w:r>
      <w:r w:rsidRPr="00236B03">
        <w:rPr>
          <w:rFonts w:ascii="宋体" w:hAnsi="宋体"/>
          <w:noProof/>
        </w:rPr>
        <w:t xml:space="preserve"> </w:t>
      </w:r>
    </w:p>
    <w:p w:rsidR="000119C5" w:rsidRPr="00236B03" w:rsidRDefault="000119C5" w:rsidP="000119C5">
      <w:pPr>
        <w:rPr>
          <w:rFonts w:ascii="宋体" w:hAnsi="宋体"/>
        </w:rPr>
      </w:pPr>
    </w:p>
    <w:p w:rsidR="000119C5" w:rsidRPr="00236B03" w:rsidRDefault="000119C5" w:rsidP="000119C5">
      <w:pPr>
        <w:pStyle w:val="ac"/>
        <w:numPr>
          <w:ilvl w:val="0"/>
          <w:numId w:val="7"/>
        </w:numPr>
        <w:ind w:firstLineChars="0"/>
        <w:rPr>
          <w:rFonts w:ascii="宋体" w:hAnsi="宋体"/>
          <w:b/>
          <w:sz w:val="24"/>
          <w:szCs w:val="24"/>
        </w:rPr>
      </w:pPr>
      <w:r w:rsidRPr="00236B03">
        <w:rPr>
          <w:rFonts w:ascii="宋体" w:hAnsi="宋体" w:hint="eastAsia"/>
          <w:b/>
          <w:sz w:val="24"/>
          <w:szCs w:val="24"/>
        </w:rPr>
        <w:t>填写说明：</w:t>
      </w:r>
    </w:p>
    <w:p w:rsidR="000119C5" w:rsidRPr="00236B03" w:rsidRDefault="000119C5" w:rsidP="000119C5">
      <w:pPr>
        <w:pStyle w:val="ac"/>
        <w:numPr>
          <w:ilvl w:val="0"/>
          <w:numId w:val="8"/>
        </w:numPr>
        <w:ind w:firstLineChars="0"/>
        <w:rPr>
          <w:rFonts w:ascii="宋体" w:hAnsi="宋体"/>
          <w:b/>
          <w:color w:val="FF0000"/>
          <w:sz w:val="24"/>
          <w:szCs w:val="24"/>
        </w:rPr>
      </w:pPr>
      <w:r w:rsidRPr="00236B03">
        <w:rPr>
          <w:rFonts w:ascii="宋体" w:hAnsi="宋体" w:hint="eastAsia"/>
          <w:b/>
          <w:color w:val="FF0000"/>
          <w:sz w:val="24"/>
          <w:szCs w:val="24"/>
        </w:rPr>
        <w:t>带 * 的项为必须填写的项！</w:t>
      </w:r>
    </w:p>
    <w:p w:rsidR="000119C5" w:rsidRPr="00236B03" w:rsidRDefault="000119C5" w:rsidP="000119C5">
      <w:pPr>
        <w:pStyle w:val="ac"/>
        <w:numPr>
          <w:ilvl w:val="0"/>
          <w:numId w:val="8"/>
        </w:numPr>
        <w:ind w:firstLineChars="0"/>
        <w:rPr>
          <w:rFonts w:ascii="宋体" w:hAnsi="宋体"/>
          <w:sz w:val="24"/>
          <w:szCs w:val="24"/>
        </w:rPr>
      </w:pPr>
      <w:r w:rsidRPr="00236B03">
        <w:rPr>
          <w:rFonts w:ascii="宋体" w:hAnsi="宋体" w:hint="eastAsia"/>
          <w:b/>
          <w:sz w:val="24"/>
          <w:szCs w:val="24"/>
        </w:rPr>
        <w:t>领用单位：</w:t>
      </w:r>
      <w:r w:rsidRPr="00236B03">
        <w:rPr>
          <w:rFonts w:ascii="宋体" w:hAnsi="宋体" w:hint="eastAsia"/>
          <w:sz w:val="24"/>
          <w:szCs w:val="24"/>
        </w:rPr>
        <w:t>如果申请人有某些领用单位的建账权限，那么系统会默认给出一个领用单位，或者申请人也可以从下拉菜单中选取其他的有建账权</w:t>
      </w:r>
      <w:r w:rsidRPr="00236B03">
        <w:rPr>
          <w:rFonts w:ascii="宋体" w:hAnsi="宋体" w:hint="eastAsia"/>
          <w:sz w:val="24"/>
          <w:szCs w:val="24"/>
        </w:rPr>
        <w:lastRenderedPageBreak/>
        <w:t>限的领用单位,系统会根据前面的领用单位默认给出相应的资产管理员。</w:t>
      </w:r>
    </w:p>
    <w:p w:rsidR="000119C5" w:rsidRPr="00236B03" w:rsidRDefault="000119C5" w:rsidP="000119C5">
      <w:pPr>
        <w:pStyle w:val="ac"/>
        <w:numPr>
          <w:ilvl w:val="0"/>
          <w:numId w:val="8"/>
        </w:numPr>
        <w:ind w:firstLineChars="0"/>
        <w:rPr>
          <w:rFonts w:ascii="宋体" w:hAnsi="宋体"/>
          <w:sz w:val="24"/>
          <w:szCs w:val="24"/>
        </w:rPr>
      </w:pPr>
      <w:r w:rsidRPr="00236B03">
        <w:rPr>
          <w:rFonts w:ascii="宋体" w:hAnsi="宋体" w:hint="eastAsia"/>
          <w:b/>
          <w:sz w:val="24"/>
          <w:szCs w:val="24"/>
        </w:rPr>
        <w:t>经办人、采购人：</w:t>
      </w:r>
      <w:r w:rsidRPr="00236B03">
        <w:rPr>
          <w:rFonts w:ascii="宋体" w:hAnsi="宋体" w:hint="eastAsia"/>
          <w:sz w:val="24"/>
          <w:szCs w:val="24"/>
        </w:rPr>
        <w:t>一般都会默认为当前的业务申请人，可以根据实际修改。</w:t>
      </w:r>
    </w:p>
    <w:p w:rsidR="000119C5" w:rsidRPr="00236B03" w:rsidRDefault="000119C5" w:rsidP="000119C5">
      <w:pPr>
        <w:pStyle w:val="ac"/>
        <w:numPr>
          <w:ilvl w:val="0"/>
          <w:numId w:val="8"/>
        </w:numPr>
        <w:ind w:firstLineChars="0"/>
        <w:rPr>
          <w:rFonts w:ascii="宋体" w:hAnsi="宋体"/>
          <w:sz w:val="24"/>
          <w:szCs w:val="24"/>
        </w:rPr>
      </w:pPr>
      <w:r w:rsidRPr="00236B03">
        <w:rPr>
          <w:rFonts w:ascii="宋体" w:hAnsi="宋体" w:hint="eastAsia"/>
          <w:b/>
          <w:sz w:val="24"/>
          <w:szCs w:val="24"/>
        </w:rPr>
        <w:t>资产来源：</w:t>
      </w:r>
      <w:r w:rsidRPr="00236B03">
        <w:rPr>
          <w:rFonts w:ascii="宋体" w:hAnsi="宋体" w:hint="eastAsia"/>
          <w:sz w:val="24"/>
          <w:szCs w:val="24"/>
        </w:rPr>
        <w:t>系统默认会给出常用类别，可以从下拉框中选择。</w:t>
      </w:r>
    </w:p>
    <w:p w:rsidR="000119C5" w:rsidRPr="00236B03" w:rsidRDefault="000119C5" w:rsidP="000119C5">
      <w:pPr>
        <w:pStyle w:val="ac"/>
        <w:numPr>
          <w:ilvl w:val="0"/>
          <w:numId w:val="8"/>
        </w:numPr>
        <w:ind w:firstLineChars="0"/>
        <w:rPr>
          <w:rFonts w:ascii="宋体" w:hAnsi="宋体"/>
          <w:sz w:val="24"/>
          <w:szCs w:val="24"/>
        </w:rPr>
      </w:pPr>
      <w:r w:rsidRPr="00236B03">
        <w:rPr>
          <w:rFonts w:ascii="宋体" w:hAnsi="宋体" w:hint="eastAsia"/>
          <w:b/>
          <w:sz w:val="24"/>
          <w:szCs w:val="24"/>
        </w:rPr>
        <w:t>合同号：</w:t>
      </w:r>
      <w:r w:rsidRPr="00236B03">
        <w:rPr>
          <w:rFonts w:ascii="宋体" w:hAnsi="宋体" w:hint="eastAsia"/>
          <w:sz w:val="24"/>
          <w:szCs w:val="24"/>
        </w:rPr>
        <w:t>如果还签有合同，可以填写合同号和合同日期。</w:t>
      </w:r>
    </w:p>
    <w:p w:rsidR="000119C5" w:rsidRPr="00236B03" w:rsidRDefault="000119C5" w:rsidP="000119C5">
      <w:pPr>
        <w:pStyle w:val="ac"/>
        <w:numPr>
          <w:ilvl w:val="0"/>
          <w:numId w:val="8"/>
        </w:numPr>
        <w:ind w:firstLineChars="0"/>
        <w:rPr>
          <w:rFonts w:ascii="宋体" w:hAnsi="宋体"/>
          <w:sz w:val="24"/>
          <w:szCs w:val="24"/>
        </w:rPr>
      </w:pPr>
      <w:r w:rsidRPr="00236B03">
        <w:rPr>
          <w:rFonts w:ascii="宋体" w:hAnsi="宋体" w:hint="eastAsia"/>
          <w:b/>
          <w:sz w:val="24"/>
          <w:szCs w:val="24"/>
        </w:rPr>
        <w:t>供应商：</w:t>
      </w:r>
      <w:r w:rsidRPr="00236B03">
        <w:rPr>
          <w:rFonts w:ascii="宋体" w:hAnsi="宋体" w:hint="eastAsia"/>
          <w:sz w:val="24"/>
          <w:szCs w:val="24"/>
        </w:rPr>
        <w:t>请根据发票中的供货商信息，填写供货商名称。</w:t>
      </w:r>
    </w:p>
    <w:p w:rsidR="000119C5" w:rsidRPr="00236B03" w:rsidRDefault="000119C5" w:rsidP="000119C5">
      <w:pPr>
        <w:pStyle w:val="ac"/>
        <w:numPr>
          <w:ilvl w:val="0"/>
          <w:numId w:val="8"/>
        </w:numPr>
        <w:ind w:firstLineChars="0"/>
        <w:rPr>
          <w:rFonts w:ascii="宋体" w:hAnsi="宋体"/>
          <w:sz w:val="24"/>
          <w:szCs w:val="24"/>
        </w:rPr>
      </w:pPr>
      <w:r w:rsidRPr="00236B03">
        <w:rPr>
          <w:rFonts w:ascii="宋体" w:hAnsi="宋体" w:hint="eastAsia"/>
          <w:b/>
          <w:sz w:val="24"/>
          <w:szCs w:val="24"/>
        </w:rPr>
        <w:t>发票日期</w:t>
      </w:r>
      <w:r w:rsidRPr="00236B03">
        <w:rPr>
          <w:rFonts w:ascii="宋体" w:hAnsi="宋体" w:hint="eastAsia"/>
          <w:sz w:val="24"/>
          <w:szCs w:val="24"/>
        </w:rPr>
        <w:t>、</w:t>
      </w:r>
      <w:r w:rsidRPr="00236B03">
        <w:rPr>
          <w:rFonts w:ascii="宋体" w:hAnsi="宋体" w:hint="eastAsia"/>
          <w:b/>
          <w:sz w:val="24"/>
          <w:szCs w:val="24"/>
        </w:rPr>
        <w:t>发票号</w:t>
      </w:r>
      <w:r w:rsidRPr="00236B03">
        <w:rPr>
          <w:rFonts w:ascii="宋体" w:hAnsi="宋体" w:hint="eastAsia"/>
          <w:sz w:val="24"/>
          <w:szCs w:val="24"/>
        </w:rPr>
        <w:t>，</w:t>
      </w:r>
      <w:r w:rsidRPr="00236B03">
        <w:rPr>
          <w:rFonts w:ascii="宋体" w:hAnsi="宋体" w:hint="eastAsia"/>
          <w:b/>
          <w:sz w:val="24"/>
          <w:szCs w:val="24"/>
        </w:rPr>
        <w:t>经费编号</w:t>
      </w:r>
      <w:r w:rsidRPr="00236B03">
        <w:rPr>
          <w:rFonts w:ascii="宋体" w:hAnsi="宋体" w:hint="eastAsia"/>
          <w:sz w:val="24"/>
          <w:szCs w:val="24"/>
        </w:rPr>
        <w:t>、</w:t>
      </w:r>
      <w:r w:rsidRPr="00236B03">
        <w:rPr>
          <w:rFonts w:ascii="宋体" w:hAnsi="宋体" w:hint="eastAsia"/>
          <w:b/>
          <w:sz w:val="24"/>
          <w:szCs w:val="24"/>
        </w:rPr>
        <w:t>经费科目</w:t>
      </w:r>
      <w:r w:rsidRPr="00236B03">
        <w:rPr>
          <w:rFonts w:ascii="宋体" w:hAnsi="宋体" w:hint="eastAsia"/>
          <w:sz w:val="24"/>
          <w:szCs w:val="24"/>
        </w:rPr>
        <w:t>，</w:t>
      </w:r>
      <w:r w:rsidRPr="00236B03">
        <w:rPr>
          <w:rFonts w:ascii="宋体" w:hAnsi="宋体" w:hint="eastAsia"/>
          <w:b/>
          <w:sz w:val="24"/>
          <w:szCs w:val="24"/>
        </w:rPr>
        <w:t>经费名称</w:t>
      </w:r>
      <w:r w:rsidRPr="00236B03">
        <w:rPr>
          <w:rFonts w:ascii="宋体" w:hAnsi="宋体" w:hint="eastAsia"/>
          <w:sz w:val="24"/>
          <w:szCs w:val="24"/>
        </w:rPr>
        <w:t>请根据实际情况填写或选择。</w:t>
      </w:r>
    </w:p>
    <w:p w:rsidR="000119C5" w:rsidRPr="00236B03" w:rsidRDefault="000119C5" w:rsidP="000119C5">
      <w:pPr>
        <w:pStyle w:val="ac"/>
        <w:numPr>
          <w:ilvl w:val="0"/>
          <w:numId w:val="8"/>
        </w:numPr>
        <w:ind w:firstLineChars="0"/>
        <w:rPr>
          <w:rFonts w:ascii="宋体" w:hAnsi="宋体"/>
          <w:sz w:val="24"/>
          <w:szCs w:val="24"/>
        </w:rPr>
      </w:pPr>
      <w:r w:rsidRPr="00236B03">
        <w:rPr>
          <w:rFonts w:ascii="宋体" w:hAnsi="宋体" w:hint="eastAsia"/>
          <w:b/>
          <w:sz w:val="24"/>
          <w:szCs w:val="24"/>
        </w:rPr>
        <w:t xml:space="preserve">发票照片： </w:t>
      </w:r>
      <w:r w:rsidRPr="00236B03">
        <w:rPr>
          <w:rFonts w:ascii="宋体" w:hAnsi="宋体" w:hint="eastAsia"/>
          <w:sz w:val="24"/>
          <w:szCs w:val="24"/>
        </w:rPr>
        <w:t>必须上传清晰的照片。</w:t>
      </w:r>
    </w:p>
    <w:p w:rsidR="000119C5" w:rsidRPr="00236B03" w:rsidRDefault="000119C5" w:rsidP="000119C5">
      <w:pPr>
        <w:pStyle w:val="ac"/>
        <w:ind w:firstLine="482"/>
        <w:rPr>
          <w:rFonts w:ascii="宋体" w:hAnsi="宋体"/>
          <w:sz w:val="24"/>
          <w:szCs w:val="21"/>
        </w:rPr>
      </w:pPr>
      <w:r w:rsidRPr="00236B03">
        <w:rPr>
          <w:rFonts w:ascii="宋体" w:hAnsi="宋体" w:hint="eastAsia"/>
          <w:b/>
          <w:sz w:val="24"/>
          <w:szCs w:val="24"/>
        </w:rPr>
        <w:t>第四步：</w:t>
      </w:r>
      <w:r w:rsidRPr="00236B03">
        <w:rPr>
          <w:rFonts w:ascii="宋体" w:hAnsi="宋体" w:hint="eastAsia"/>
          <w:sz w:val="24"/>
          <w:szCs w:val="24"/>
        </w:rPr>
        <w:t>购置信息填写完成后，根据实际情况选择添加设备。</w:t>
      </w:r>
    </w:p>
    <w:p w:rsidR="000119C5" w:rsidRPr="00236B03" w:rsidRDefault="000119C5" w:rsidP="000119C5">
      <w:pPr>
        <w:pStyle w:val="41"/>
      </w:pPr>
      <w:r>
        <w:rPr>
          <w:rFonts w:hint="eastAsia"/>
        </w:rPr>
        <w:t>3</w:t>
      </w:r>
      <w:r>
        <w:t>.1.2.2</w:t>
      </w:r>
      <w:r w:rsidRPr="00236B03">
        <w:rPr>
          <w:rFonts w:hint="eastAsia"/>
        </w:rPr>
        <w:t>添加设备</w:t>
      </w:r>
    </w:p>
    <w:p w:rsidR="000119C5" w:rsidRPr="00236B03" w:rsidRDefault="000119C5" w:rsidP="000119C5">
      <w:pPr>
        <w:ind w:firstLineChars="200" w:firstLine="482"/>
        <w:rPr>
          <w:rFonts w:ascii="宋体" w:hAnsi="宋体"/>
          <w:sz w:val="24"/>
          <w:szCs w:val="24"/>
        </w:rPr>
      </w:pPr>
      <w:r w:rsidRPr="00236B03">
        <w:rPr>
          <w:rFonts w:ascii="宋体" w:hAnsi="宋体" w:hint="eastAsia"/>
          <w:b/>
          <w:sz w:val="24"/>
          <w:szCs w:val="24"/>
        </w:rPr>
        <w:t>第一步：</w:t>
      </w:r>
      <w:r w:rsidRPr="00236B03">
        <w:rPr>
          <w:rFonts w:ascii="宋体" w:hAnsi="宋体" w:hint="eastAsia"/>
          <w:sz w:val="24"/>
          <w:szCs w:val="24"/>
        </w:rPr>
        <w:t>点击【添加设备】后，可以看到设备信息填写界面，在设备信息填写完成后点击【保存】保存信息；</w:t>
      </w:r>
    </w:p>
    <w:p w:rsidR="000119C5" w:rsidRPr="00236B03" w:rsidRDefault="000119C5" w:rsidP="000119C5">
      <w:pPr>
        <w:rPr>
          <w:rFonts w:ascii="宋体" w:hAnsi="宋体"/>
          <w:sz w:val="24"/>
          <w:szCs w:val="24"/>
        </w:rPr>
      </w:pPr>
      <w:r>
        <w:rPr>
          <w:noProof/>
        </w:rPr>
        <w:drawing>
          <wp:inline distT="0" distB="0" distL="0" distR="0" wp14:anchorId="0699BDF0" wp14:editId="53185131">
            <wp:extent cx="5274310" cy="2935605"/>
            <wp:effectExtent l="0" t="0" r="254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2935605"/>
                    </a:xfrm>
                    <a:prstGeom prst="rect">
                      <a:avLst/>
                    </a:prstGeom>
                  </pic:spPr>
                </pic:pic>
              </a:graphicData>
            </a:graphic>
          </wp:inline>
        </w:drawing>
      </w:r>
      <w:r w:rsidRPr="00236B03">
        <w:rPr>
          <w:rFonts w:ascii="宋体" w:hAnsi="宋体"/>
          <w:noProof/>
        </w:rPr>
        <w:t xml:space="preserve"> </w:t>
      </w:r>
    </w:p>
    <w:p w:rsidR="000119C5" w:rsidRPr="00236B03" w:rsidRDefault="000119C5" w:rsidP="000119C5">
      <w:pPr>
        <w:pStyle w:val="ac"/>
        <w:numPr>
          <w:ilvl w:val="0"/>
          <w:numId w:val="9"/>
        </w:numPr>
        <w:ind w:firstLineChars="0"/>
        <w:rPr>
          <w:rFonts w:ascii="宋体" w:hAnsi="宋体"/>
          <w:b/>
          <w:sz w:val="32"/>
          <w:szCs w:val="24"/>
        </w:rPr>
      </w:pPr>
      <w:r w:rsidRPr="00236B03">
        <w:rPr>
          <w:rFonts w:ascii="宋体" w:hAnsi="宋体" w:hint="eastAsia"/>
          <w:b/>
          <w:sz w:val="24"/>
          <w:szCs w:val="21"/>
        </w:rPr>
        <w:t xml:space="preserve"> “单价”的填写：</w:t>
      </w:r>
      <w:r w:rsidRPr="00236B03">
        <w:rPr>
          <w:rFonts w:ascii="宋体" w:hAnsi="宋体" w:hint="eastAsia"/>
          <w:sz w:val="24"/>
          <w:szCs w:val="21"/>
        </w:rPr>
        <w:t>单价≥</w:t>
      </w:r>
      <w:r>
        <w:rPr>
          <w:rFonts w:ascii="宋体" w:hAnsi="宋体"/>
          <w:sz w:val="24"/>
          <w:szCs w:val="21"/>
        </w:rPr>
        <w:t>2</w:t>
      </w:r>
      <w:r w:rsidRPr="00236B03">
        <w:rPr>
          <w:rFonts w:ascii="宋体" w:hAnsi="宋体" w:hint="eastAsia"/>
          <w:sz w:val="24"/>
          <w:szCs w:val="21"/>
        </w:rPr>
        <w:t>0万元的设备是贵重仪器设备，会有特别提示信息如下：</w:t>
      </w:r>
    </w:p>
    <w:p w:rsidR="000119C5" w:rsidRPr="00236B03" w:rsidRDefault="000119C5" w:rsidP="000119C5">
      <w:pPr>
        <w:rPr>
          <w:rFonts w:ascii="宋体" w:hAnsi="宋体"/>
        </w:rPr>
      </w:pPr>
      <w:r>
        <w:rPr>
          <w:noProof/>
        </w:rPr>
        <w:drawing>
          <wp:inline distT="0" distB="0" distL="0" distR="0" wp14:anchorId="66EF96B2" wp14:editId="107518F6">
            <wp:extent cx="5274310" cy="1520825"/>
            <wp:effectExtent l="0" t="0" r="2540" b="317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1520825"/>
                    </a:xfrm>
                    <a:prstGeom prst="rect">
                      <a:avLst/>
                    </a:prstGeom>
                  </pic:spPr>
                </pic:pic>
              </a:graphicData>
            </a:graphic>
          </wp:inline>
        </w:drawing>
      </w:r>
    </w:p>
    <w:p w:rsidR="000119C5" w:rsidRPr="00236B03" w:rsidRDefault="000119C5" w:rsidP="000119C5">
      <w:pPr>
        <w:rPr>
          <w:rFonts w:ascii="宋体" w:hAnsi="宋体"/>
          <w:b/>
          <w:sz w:val="24"/>
          <w:szCs w:val="24"/>
        </w:rPr>
      </w:pPr>
      <w:r w:rsidRPr="00236B03">
        <w:rPr>
          <w:rFonts w:ascii="宋体" w:hAnsi="宋体" w:hint="eastAsia"/>
          <w:b/>
          <w:sz w:val="24"/>
          <w:szCs w:val="24"/>
        </w:rPr>
        <w:t xml:space="preserve"> “是否进口”的填写：</w:t>
      </w:r>
      <w:r w:rsidRPr="00236B03">
        <w:rPr>
          <w:rFonts w:ascii="宋体" w:hAnsi="宋体" w:hint="eastAsia"/>
          <w:sz w:val="24"/>
          <w:szCs w:val="24"/>
        </w:rPr>
        <w:t>“是否进口”栏可以在下拉选项中选择</w:t>
      </w:r>
      <w:r w:rsidRPr="00236B03">
        <w:rPr>
          <w:rFonts w:ascii="宋体" w:hAnsi="宋体" w:hint="eastAsia"/>
          <w:b/>
          <w:sz w:val="24"/>
          <w:szCs w:val="24"/>
        </w:rPr>
        <w:t>内贸、进口征税</w:t>
      </w:r>
      <w:r w:rsidRPr="00236B03">
        <w:rPr>
          <w:rFonts w:ascii="宋体" w:hAnsi="宋体" w:hint="eastAsia"/>
          <w:sz w:val="24"/>
          <w:szCs w:val="24"/>
        </w:rPr>
        <w:t>或</w:t>
      </w:r>
      <w:r w:rsidRPr="00236B03">
        <w:rPr>
          <w:rFonts w:ascii="宋体" w:hAnsi="宋体" w:hint="eastAsia"/>
          <w:b/>
          <w:sz w:val="24"/>
          <w:szCs w:val="24"/>
        </w:rPr>
        <w:t>进口免税</w:t>
      </w:r>
      <w:r w:rsidRPr="00236B03">
        <w:rPr>
          <w:rFonts w:ascii="宋体" w:hAnsi="宋体" w:hint="eastAsia"/>
          <w:sz w:val="24"/>
          <w:szCs w:val="24"/>
        </w:rPr>
        <w:t>。系统默认是内贸；如果选择了进口免税，系统会提示“进口设备请填</w:t>
      </w:r>
      <w:r w:rsidRPr="00236B03">
        <w:rPr>
          <w:rFonts w:ascii="宋体" w:hAnsi="宋体" w:hint="eastAsia"/>
          <w:sz w:val="24"/>
          <w:szCs w:val="24"/>
        </w:rPr>
        <w:lastRenderedPageBreak/>
        <w:t>写进口设备信息”，如下图所示。</w:t>
      </w:r>
    </w:p>
    <w:p w:rsidR="000119C5" w:rsidRPr="00236B03" w:rsidRDefault="000119C5" w:rsidP="000119C5">
      <w:pPr>
        <w:rPr>
          <w:rFonts w:ascii="宋体" w:hAnsi="宋体"/>
        </w:rPr>
      </w:pPr>
      <w:r w:rsidRPr="00236B03">
        <w:rPr>
          <w:rFonts w:ascii="宋体" w:hAnsi="宋体"/>
          <w:noProof/>
        </w:rPr>
        <w:drawing>
          <wp:inline distT="0" distB="0" distL="114300" distR="114300" wp14:anchorId="774B573A" wp14:editId="205E3F50">
            <wp:extent cx="5582920" cy="1964690"/>
            <wp:effectExtent l="0" t="0" r="17780" b="16510"/>
            <wp:docPr id="5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4"/>
                    <pic:cNvPicPr>
                      <a:picLocks noChangeAspect="1"/>
                    </pic:cNvPicPr>
                  </pic:nvPicPr>
                  <pic:blipFill>
                    <a:blip r:embed="rId36"/>
                    <a:stretch>
                      <a:fillRect/>
                    </a:stretch>
                  </pic:blipFill>
                  <pic:spPr>
                    <a:xfrm>
                      <a:off x="0" y="0"/>
                      <a:ext cx="5582920" cy="1964690"/>
                    </a:xfrm>
                    <a:prstGeom prst="rect">
                      <a:avLst/>
                    </a:prstGeom>
                    <a:noFill/>
                    <a:ln w="9525">
                      <a:noFill/>
                    </a:ln>
                  </pic:spPr>
                </pic:pic>
              </a:graphicData>
            </a:graphic>
          </wp:inline>
        </w:drawing>
      </w:r>
    </w:p>
    <w:p w:rsidR="000119C5" w:rsidRPr="00236B03" w:rsidRDefault="000119C5" w:rsidP="000119C5">
      <w:pPr>
        <w:rPr>
          <w:rFonts w:ascii="宋体" w:hAnsi="宋体"/>
          <w:sz w:val="24"/>
          <w:szCs w:val="24"/>
        </w:rPr>
      </w:pPr>
      <w:r w:rsidRPr="00236B03">
        <w:rPr>
          <w:rFonts w:ascii="宋体" w:hAnsi="宋体" w:hint="eastAsia"/>
          <w:sz w:val="24"/>
          <w:szCs w:val="24"/>
        </w:rPr>
        <w:t>点击</w:t>
      </w:r>
      <w:r w:rsidRPr="00236B03">
        <w:rPr>
          <w:rFonts w:ascii="宋体" w:hAnsi="宋体" w:hint="eastAsia"/>
        </w:rPr>
        <w:t>“确定”</w:t>
      </w:r>
      <w:r w:rsidRPr="00236B03">
        <w:rPr>
          <w:rFonts w:ascii="宋体" w:hAnsi="宋体" w:hint="eastAsia"/>
          <w:sz w:val="24"/>
          <w:szCs w:val="24"/>
        </w:rPr>
        <w:t>，填写相应信息，如图：</w:t>
      </w:r>
    </w:p>
    <w:p w:rsidR="000119C5" w:rsidRPr="00236B03" w:rsidRDefault="000119C5" w:rsidP="000119C5">
      <w:pPr>
        <w:rPr>
          <w:rFonts w:ascii="宋体" w:hAnsi="宋体"/>
        </w:rPr>
      </w:pPr>
      <w:r>
        <w:rPr>
          <w:noProof/>
        </w:rPr>
        <w:drawing>
          <wp:inline distT="0" distB="0" distL="0" distR="0" wp14:anchorId="5AAFA1A0" wp14:editId="1ED84E7E">
            <wp:extent cx="5274310" cy="1400175"/>
            <wp:effectExtent l="0" t="0" r="2540" b="952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1400175"/>
                    </a:xfrm>
                    <a:prstGeom prst="rect">
                      <a:avLst/>
                    </a:prstGeom>
                  </pic:spPr>
                </pic:pic>
              </a:graphicData>
            </a:graphic>
          </wp:inline>
        </w:drawing>
      </w:r>
    </w:p>
    <w:p w:rsidR="000119C5" w:rsidRPr="00236B03" w:rsidRDefault="000119C5" w:rsidP="000119C5">
      <w:pPr>
        <w:pStyle w:val="ac"/>
        <w:numPr>
          <w:ilvl w:val="0"/>
          <w:numId w:val="9"/>
        </w:numPr>
        <w:ind w:firstLineChars="0"/>
        <w:rPr>
          <w:rFonts w:ascii="宋体" w:hAnsi="宋体"/>
          <w:b/>
          <w:sz w:val="24"/>
          <w:szCs w:val="24"/>
        </w:rPr>
      </w:pPr>
      <w:r w:rsidRPr="00236B03">
        <w:rPr>
          <w:rFonts w:ascii="宋体" w:hAnsi="宋体" w:hint="eastAsia"/>
          <w:b/>
          <w:sz w:val="24"/>
          <w:szCs w:val="24"/>
        </w:rPr>
        <w:t>“领用信息”填写：</w:t>
      </w:r>
      <w:r w:rsidRPr="00236B03">
        <w:rPr>
          <w:rFonts w:ascii="宋体" w:hAnsi="宋体" w:hint="eastAsia"/>
          <w:sz w:val="24"/>
          <w:szCs w:val="24"/>
        </w:rPr>
        <w:t>“存放地”可以从下拉菜单中选择或直接输入，批量填写设备信息时，如果有多个领用人或者存放地，请点击【添加存放地】，再填写存放地信息，注意在该按钮的方框中可以输入数字来添加相应数量的存放地信息，如下图所示：</w:t>
      </w:r>
    </w:p>
    <w:p w:rsidR="000119C5" w:rsidRPr="00236B03" w:rsidRDefault="000119C5" w:rsidP="000119C5">
      <w:pPr>
        <w:rPr>
          <w:rFonts w:ascii="宋体" w:hAnsi="宋体"/>
        </w:rPr>
      </w:pPr>
      <w:r w:rsidRPr="00236B03">
        <w:rPr>
          <w:rFonts w:ascii="宋体" w:hAnsi="宋体"/>
          <w:noProof/>
        </w:rPr>
        <w:drawing>
          <wp:inline distT="0" distB="0" distL="114300" distR="114300" wp14:anchorId="6B4809AB" wp14:editId="45A7D36A">
            <wp:extent cx="5264150" cy="1240790"/>
            <wp:effectExtent l="0" t="0" r="12700" b="16510"/>
            <wp:docPr id="6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7"/>
                    <pic:cNvPicPr>
                      <a:picLocks noChangeAspect="1"/>
                    </pic:cNvPicPr>
                  </pic:nvPicPr>
                  <pic:blipFill>
                    <a:blip r:embed="rId38"/>
                    <a:stretch>
                      <a:fillRect/>
                    </a:stretch>
                  </pic:blipFill>
                  <pic:spPr>
                    <a:xfrm>
                      <a:off x="0" y="0"/>
                      <a:ext cx="5264150" cy="1240790"/>
                    </a:xfrm>
                    <a:prstGeom prst="rect">
                      <a:avLst/>
                    </a:prstGeom>
                    <a:noFill/>
                    <a:ln w="9525">
                      <a:noFill/>
                    </a:ln>
                  </pic:spPr>
                </pic:pic>
              </a:graphicData>
            </a:graphic>
          </wp:inline>
        </w:drawing>
      </w:r>
    </w:p>
    <w:p w:rsidR="000119C5" w:rsidRPr="00236B03" w:rsidRDefault="000119C5" w:rsidP="000119C5">
      <w:pPr>
        <w:ind w:firstLineChars="200" w:firstLine="482"/>
        <w:rPr>
          <w:rFonts w:ascii="宋体" w:hAnsi="宋体"/>
          <w:sz w:val="24"/>
          <w:szCs w:val="24"/>
        </w:rPr>
      </w:pPr>
      <w:r w:rsidRPr="00236B03">
        <w:rPr>
          <w:rFonts w:ascii="宋体" w:hAnsi="宋体" w:hint="eastAsia"/>
          <w:b/>
          <w:sz w:val="24"/>
          <w:szCs w:val="24"/>
        </w:rPr>
        <w:t>注：</w:t>
      </w:r>
      <w:r w:rsidRPr="00236B03">
        <w:rPr>
          <w:rFonts w:ascii="宋体" w:hAnsi="宋体" w:hint="eastAsia"/>
          <w:sz w:val="24"/>
          <w:szCs w:val="24"/>
        </w:rPr>
        <w:t>存放信息下“</w:t>
      </w:r>
      <w:r w:rsidRPr="00236B03">
        <w:rPr>
          <w:rFonts w:ascii="宋体" w:hAnsi="宋体" w:hint="eastAsia"/>
          <w:b/>
          <w:sz w:val="24"/>
          <w:szCs w:val="24"/>
        </w:rPr>
        <w:t>数量</w:t>
      </w:r>
      <w:r w:rsidRPr="00236B03">
        <w:rPr>
          <w:rFonts w:ascii="宋体" w:hAnsi="宋体" w:hint="eastAsia"/>
          <w:sz w:val="24"/>
          <w:szCs w:val="24"/>
        </w:rPr>
        <w:t>”栏填写数字，填写多少数目，就会在下面相应给出同等数目的</w:t>
      </w:r>
      <w:r w:rsidRPr="00236B03">
        <w:rPr>
          <w:rFonts w:ascii="宋体" w:hAnsi="宋体" w:hint="eastAsia"/>
          <w:b/>
          <w:sz w:val="24"/>
          <w:szCs w:val="24"/>
        </w:rPr>
        <w:t>出厂号</w:t>
      </w:r>
      <w:r w:rsidRPr="00236B03">
        <w:rPr>
          <w:rFonts w:ascii="宋体" w:hAnsi="宋体" w:hint="eastAsia"/>
          <w:sz w:val="24"/>
          <w:szCs w:val="24"/>
        </w:rPr>
        <w:t>填写框。</w:t>
      </w:r>
    </w:p>
    <w:p w:rsidR="000119C5" w:rsidRPr="00236B03" w:rsidRDefault="000119C5" w:rsidP="000119C5">
      <w:pPr>
        <w:rPr>
          <w:rFonts w:ascii="宋体" w:hAnsi="宋体"/>
        </w:rPr>
      </w:pPr>
      <w:r w:rsidRPr="00236B03">
        <w:rPr>
          <w:rFonts w:ascii="宋体" w:hAnsi="宋体"/>
          <w:noProof/>
        </w:rPr>
        <w:drawing>
          <wp:inline distT="0" distB="0" distL="0" distR="0" wp14:anchorId="526671BB" wp14:editId="3F26062C">
            <wp:extent cx="5274310" cy="958215"/>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9"/>
                    <a:stretch>
                      <a:fillRect/>
                    </a:stretch>
                  </pic:blipFill>
                  <pic:spPr>
                    <a:xfrm>
                      <a:off x="0" y="0"/>
                      <a:ext cx="5274310" cy="958215"/>
                    </a:xfrm>
                    <a:prstGeom prst="rect">
                      <a:avLst/>
                    </a:prstGeom>
                  </pic:spPr>
                </pic:pic>
              </a:graphicData>
            </a:graphic>
          </wp:inline>
        </w:drawing>
      </w:r>
    </w:p>
    <w:p w:rsidR="000119C5" w:rsidRPr="00236B03" w:rsidRDefault="000119C5" w:rsidP="000119C5">
      <w:pPr>
        <w:ind w:firstLineChars="200" w:firstLine="482"/>
        <w:rPr>
          <w:rFonts w:ascii="宋体" w:hAnsi="宋体"/>
          <w:sz w:val="24"/>
          <w:szCs w:val="24"/>
        </w:rPr>
      </w:pPr>
      <w:r w:rsidRPr="00236B03">
        <w:rPr>
          <w:rFonts w:ascii="宋体" w:hAnsi="宋体" w:hint="eastAsia"/>
          <w:b/>
          <w:sz w:val="24"/>
          <w:szCs w:val="24"/>
        </w:rPr>
        <w:t>第二步：</w:t>
      </w:r>
      <w:r w:rsidRPr="00236B03">
        <w:rPr>
          <w:rFonts w:ascii="宋体" w:hAnsi="宋体" w:hint="eastAsia"/>
          <w:sz w:val="24"/>
          <w:szCs w:val="24"/>
        </w:rPr>
        <w:t>在信息填写完成并保存后，可以看到如下界面，确认无误后，点击【提交建账申请】，等待单位资产管理员审核。</w:t>
      </w:r>
    </w:p>
    <w:p w:rsidR="000119C5" w:rsidRPr="00236B03" w:rsidRDefault="000119C5" w:rsidP="000119C5">
      <w:pPr>
        <w:rPr>
          <w:rFonts w:ascii="宋体" w:hAnsi="宋体"/>
          <w:b/>
          <w:sz w:val="24"/>
          <w:szCs w:val="24"/>
        </w:rPr>
      </w:pPr>
      <w:r>
        <w:rPr>
          <w:noProof/>
        </w:rPr>
        <w:lastRenderedPageBreak/>
        <w:drawing>
          <wp:inline distT="0" distB="0" distL="0" distR="0" wp14:anchorId="30C7ADC3" wp14:editId="7761DB44">
            <wp:extent cx="5274310" cy="2585085"/>
            <wp:effectExtent l="0" t="0" r="2540" b="571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4310" cy="2585085"/>
                    </a:xfrm>
                    <a:prstGeom prst="rect">
                      <a:avLst/>
                    </a:prstGeom>
                  </pic:spPr>
                </pic:pic>
              </a:graphicData>
            </a:graphic>
          </wp:inline>
        </w:drawing>
      </w:r>
    </w:p>
    <w:p w:rsidR="000119C5" w:rsidRPr="00236B03" w:rsidRDefault="000119C5" w:rsidP="000119C5">
      <w:pPr>
        <w:rPr>
          <w:rFonts w:ascii="宋体" w:hAnsi="宋体"/>
          <w:b/>
          <w:sz w:val="24"/>
          <w:szCs w:val="24"/>
        </w:rPr>
      </w:pPr>
      <w:r w:rsidRPr="00236B03">
        <w:rPr>
          <w:rFonts w:ascii="宋体" w:hAnsi="宋体"/>
          <w:noProof/>
        </w:rPr>
        <w:drawing>
          <wp:inline distT="0" distB="0" distL="114300" distR="114300" wp14:anchorId="0025C036" wp14:editId="434B7883">
            <wp:extent cx="5269230" cy="1693545"/>
            <wp:effectExtent l="0" t="0" r="7620" b="1905"/>
            <wp:docPr id="6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8"/>
                    <pic:cNvPicPr>
                      <a:picLocks noChangeAspect="1"/>
                    </pic:cNvPicPr>
                  </pic:nvPicPr>
                  <pic:blipFill>
                    <a:blip r:embed="rId41"/>
                    <a:stretch>
                      <a:fillRect/>
                    </a:stretch>
                  </pic:blipFill>
                  <pic:spPr>
                    <a:xfrm>
                      <a:off x="0" y="0"/>
                      <a:ext cx="5269230" cy="1693545"/>
                    </a:xfrm>
                    <a:prstGeom prst="rect">
                      <a:avLst/>
                    </a:prstGeom>
                    <a:noFill/>
                    <a:ln w="9525">
                      <a:noFill/>
                    </a:ln>
                  </pic:spPr>
                </pic:pic>
              </a:graphicData>
            </a:graphic>
          </wp:inline>
        </w:drawing>
      </w:r>
    </w:p>
    <w:p w:rsidR="000119C5" w:rsidRPr="00236B03" w:rsidRDefault="000119C5" w:rsidP="000119C5">
      <w:pPr>
        <w:rPr>
          <w:rFonts w:ascii="宋体" w:hAnsi="宋体"/>
          <w:b/>
          <w:sz w:val="24"/>
          <w:szCs w:val="24"/>
        </w:rPr>
      </w:pPr>
      <w:r w:rsidRPr="00236B03">
        <w:rPr>
          <w:rFonts w:ascii="宋体" w:hAnsi="宋体" w:hint="eastAsia"/>
          <w:b/>
          <w:sz w:val="24"/>
          <w:szCs w:val="24"/>
        </w:rPr>
        <w:t>注意：</w:t>
      </w:r>
    </w:p>
    <w:p w:rsidR="000119C5" w:rsidRPr="00236B03" w:rsidRDefault="000119C5" w:rsidP="000119C5">
      <w:pPr>
        <w:ind w:firstLine="420"/>
        <w:rPr>
          <w:rFonts w:ascii="宋体" w:hAnsi="宋体"/>
          <w:sz w:val="24"/>
          <w:szCs w:val="24"/>
        </w:rPr>
      </w:pPr>
      <w:r w:rsidRPr="00236B03">
        <w:rPr>
          <w:rFonts w:ascii="宋体" w:hAnsi="宋体" w:hint="eastAsia"/>
          <w:sz w:val="24"/>
          <w:szCs w:val="24"/>
        </w:rPr>
        <w:t>在图中的</w:t>
      </w:r>
      <w:r w:rsidRPr="00236B03">
        <w:rPr>
          <w:rFonts w:ascii="宋体" w:hAnsi="宋体" w:hint="eastAsia"/>
          <w:b/>
          <w:sz w:val="24"/>
          <w:szCs w:val="24"/>
        </w:rPr>
        <w:t>“辅助操作栏”</w:t>
      </w:r>
      <w:r w:rsidRPr="00236B03">
        <w:rPr>
          <w:rFonts w:ascii="宋体" w:hAnsi="宋体" w:hint="eastAsia"/>
          <w:sz w:val="24"/>
          <w:szCs w:val="24"/>
        </w:rPr>
        <w:t>栏中，可以对已经填写并保存后的设备信息进行修改、复制添加、删除、转为附件和添加附件的操作，它们的含义为：</w:t>
      </w:r>
    </w:p>
    <w:p w:rsidR="000119C5" w:rsidRPr="00236B03" w:rsidRDefault="000119C5" w:rsidP="000119C5">
      <w:pPr>
        <w:ind w:firstLineChars="200" w:firstLine="480"/>
        <w:rPr>
          <w:rFonts w:ascii="宋体" w:hAnsi="宋体"/>
          <w:sz w:val="24"/>
          <w:szCs w:val="21"/>
        </w:rPr>
      </w:pPr>
      <w:r w:rsidRPr="00236B03">
        <w:rPr>
          <w:rFonts w:ascii="宋体" w:hAnsi="宋体" w:hint="eastAsia"/>
          <w:sz w:val="24"/>
          <w:szCs w:val="21"/>
        </w:rPr>
        <w:t>【修改】：对已经填写的此条设备信息进行修改，修改后点击【保存】，自动回到此界面；</w:t>
      </w:r>
    </w:p>
    <w:p w:rsidR="000119C5" w:rsidRPr="00236B03" w:rsidRDefault="000119C5" w:rsidP="000119C5">
      <w:pPr>
        <w:ind w:firstLineChars="200" w:firstLine="480"/>
        <w:rPr>
          <w:rFonts w:ascii="宋体" w:hAnsi="宋体"/>
          <w:szCs w:val="21"/>
        </w:rPr>
      </w:pPr>
      <w:r w:rsidRPr="00236B03">
        <w:rPr>
          <w:rFonts w:ascii="宋体" w:hAnsi="宋体" w:hint="eastAsia"/>
          <w:sz w:val="24"/>
          <w:szCs w:val="21"/>
        </w:rPr>
        <w:t>【复制添加】：如果教师准备填写的下一条设备信息和本条信息大致相同，可以复制本条信息所有内容再进行修改；</w:t>
      </w:r>
    </w:p>
    <w:p w:rsidR="000119C5" w:rsidRPr="00236B03" w:rsidRDefault="000119C5" w:rsidP="000119C5">
      <w:pPr>
        <w:ind w:firstLineChars="200" w:firstLine="480"/>
        <w:rPr>
          <w:rFonts w:ascii="宋体" w:hAnsi="宋体"/>
        </w:rPr>
      </w:pPr>
      <w:r w:rsidRPr="00236B03">
        <w:rPr>
          <w:rFonts w:ascii="宋体" w:hAnsi="宋体" w:hint="eastAsia"/>
          <w:sz w:val="24"/>
          <w:szCs w:val="24"/>
        </w:rPr>
        <w:t>【删除】：删除此条设备信息，请慎重操作；</w:t>
      </w:r>
    </w:p>
    <w:p w:rsidR="000119C5" w:rsidRPr="00236B03" w:rsidRDefault="000119C5" w:rsidP="000119C5">
      <w:pPr>
        <w:pStyle w:val="ac"/>
        <w:numPr>
          <w:ilvl w:val="0"/>
          <w:numId w:val="9"/>
        </w:numPr>
        <w:ind w:firstLineChars="0"/>
        <w:rPr>
          <w:rFonts w:ascii="宋体" w:hAnsi="宋体"/>
          <w:sz w:val="24"/>
          <w:szCs w:val="24"/>
        </w:rPr>
      </w:pPr>
      <w:r w:rsidRPr="00236B03">
        <w:rPr>
          <w:rFonts w:ascii="宋体" w:hAnsi="宋体" w:hint="eastAsia"/>
          <w:sz w:val="24"/>
          <w:szCs w:val="24"/>
        </w:rPr>
        <w:t>教师可以在【资产业务办理】→【验收建账】下查看到验收建账业务的申请记录和业务状态，如下图所示：</w:t>
      </w:r>
    </w:p>
    <w:p w:rsidR="000119C5" w:rsidRPr="00236B03" w:rsidRDefault="000119C5" w:rsidP="000119C5">
      <w:pPr>
        <w:rPr>
          <w:rFonts w:ascii="宋体" w:hAnsi="宋体"/>
        </w:rPr>
      </w:pPr>
      <w:r w:rsidRPr="00236B03">
        <w:rPr>
          <w:rFonts w:ascii="宋体" w:hAnsi="宋体"/>
          <w:noProof/>
        </w:rPr>
        <w:lastRenderedPageBreak/>
        <w:drawing>
          <wp:inline distT="0" distB="0" distL="114300" distR="114300" wp14:anchorId="415B0977" wp14:editId="5C86F438">
            <wp:extent cx="5262880" cy="2193290"/>
            <wp:effectExtent l="0" t="0" r="13970" b="16510"/>
            <wp:docPr id="6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0"/>
                    <pic:cNvPicPr>
                      <a:picLocks noChangeAspect="1"/>
                    </pic:cNvPicPr>
                  </pic:nvPicPr>
                  <pic:blipFill>
                    <a:blip r:embed="rId42"/>
                    <a:stretch>
                      <a:fillRect/>
                    </a:stretch>
                  </pic:blipFill>
                  <pic:spPr>
                    <a:xfrm>
                      <a:off x="0" y="0"/>
                      <a:ext cx="5262880" cy="2193290"/>
                    </a:xfrm>
                    <a:prstGeom prst="rect">
                      <a:avLst/>
                    </a:prstGeom>
                    <a:noFill/>
                    <a:ln w="9525">
                      <a:noFill/>
                    </a:ln>
                  </pic:spPr>
                </pic:pic>
              </a:graphicData>
            </a:graphic>
          </wp:inline>
        </w:drawing>
      </w:r>
    </w:p>
    <w:p w:rsidR="000119C5" w:rsidRPr="00236B03" w:rsidRDefault="000119C5" w:rsidP="000119C5">
      <w:pPr>
        <w:ind w:firstLine="420"/>
        <w:rPr>
          <w:rFonts w:ascii="宋体" w:hAnsi="宋体"/>
          <w:sz w:val="24"/>
        </w:rPr>
      </w:pPr>
      <w:r w:rsidRPr="00236B03">
        <w:rPr>
          <w:rFonts w:ascii="宋体" w:hAnsi="宋体" w:hint="eastAsia"/>
          <w:b/>
          <w:sz w:val="24"/>
        </w:rPr>
        <w:t>注：</w:t>
      </w:r>
      <w:r w:rsidRPr="00236B03">
        <w:rPr>
          <w:rFonts w:ascii="宋体" w:hAnsi="宋体" w:hint="eastAsia"/>
          <w:sz w:val="24"/>
        </w:rPr>
        <w:t>如果提交待审的验收建账申请需要修改，可以点击【撤回】，修改后再重新提交。</w:t>
      </w:r>
      <w:r>
        <w:rPr>
          <w:rFonts w:ascii="宋体" w:hAnsi="宋体" w:hint="eastAsia"/>
          <w:sz w:val="24"/>
        </w:rPr>
        <w:t>当上传完验收报告之后就不能撤回，只能单位管理员驳回，重新提交。</w:t>
      </w:r>
    </w:p>
    <w:p w:rsidR="000119C5" w:rsidRPr="00236B03" w:rsidRDefault="000119C5" w:rsidP="000119C5">
      <w:pPr>
        <w:pStyle w:val="41"/>
      </w:pPr>
      <w:r>
        <w:rPr>
          <w:rFonts w:hint="eastAsia"/>
        </w:rPr>
        <w:t>3</w:t>
      </w:r>
      <w:r>
        <w:t>.1.2.3</w:t>
      </w:r>
      <w:r w:rsidRPr="00236B03">
        <w:rPr>
          <w:rFonts w:hint="eastAsia"/>
        </w:rPr>
        <w:t>单位资产管理员审核</w:t>
      </w:r>
    </w:p>
    <w:p w:rsidR="000119C5" w:rsidRPr="00236B03" w:rsidRDefault="000119C5" w:rsidP="000119C5">
      <w:pPr>
        <w:ind w:firstLineChars="200" w:firstLine="482"/>
        <w:rPr>
          <w:rFonts w:ascii="宋体" w:hAnsi="宋体"/>
          <w:sz w:val="24"/>
          <w:szCs w:val="21"/>
        </w:rPr>
      </w:pPr>
      <w:r w:rsidRPr="00236B03">
        <w:rPr>
          <w:rFonts w:ascii="宋体" w:hAnsi="宋体" w:hint="eastAsia"/>
          <w:b/>
          <w:sz w:val="24"/>
          <w:szCs w:val="21"/>
        </w:rPr>
        <w:t>第一步：</w:t>
      </w:r>
      <w:r w:rsidRPr="00236B03">
        <w:rPr>
          <w:rFonts w:ascii="宋体" w:hAnsi="宋体" w:hint="eastAsia"/>
          <w:sz w:val="24"/>
          <w:szCs w:val="21"/>
        </w:rPr>
        <w:t>单位资产管理员登录管理平台后，点击右上角的【待审】，进入待审页面，查看教师提交的资产验收申请，点击【处理】，如下图所示：</w:t>
      </w:r>
    </w:p>
    <w:p w:rsidR="000119C5" w:rsidRPr="00236B03" w:rsidRDefault="000119C5" w:rsidP="000119C5">
      <w:pPr>
        <w:rPr>
          <w:rFonts w:ascii="宋体" w:hAnsi="宋体"/>
        </w:rPr>
      </w:pPr>
      <w:r w:rsidRPr="00236B03">
        <w:rPr>
          <w:rFonts w:ascii="宋体" w:hAnsi="宋体"/>
          <w:noProof/>
        </w:rPr>
        <w:drawing>
          <wp:inline distT="0" distB="0" distL="114300" distR="114300" wp14:anchorId="4053E7F4" wp14:editId="6DF64CC9">
            <wp:extent cx="5272405" cy="2366645"/>
            <wp:effectExtent l="0" t="0" r="4445" b="14605"/>
            <wp:docPr id="6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1"/>
                    <pic:cNvPicPr>
                      <a:picLocks noChangeAspect="1"/>
                    </pic:cNvPicPr>
                  </pic:nvPicPr>
                  <pic:blipFill>
                    <a:blip r:embed="rId43"/>
                    <a:stretch>
                      <a:fillRect/>
                    </a:stretch>
                  </pic:blipFill>
                  <pic:spPr>
                    <a:xfrm>
                      <a:off x="0" y="0"/>
                      <a:ext cx="5272405" cy="2366645"/>
                    </a:xfrm>
                    <a:prstGeom prst="rect">
                      <a:avLst/>
                    </a:prstGeom>
                    <a:noFill/>
                    <a:ln w="9525">
                      <a:noFill/>
                    </a:ln>
                  </pic:spPr>
                </pic:pic>
              </a:graphicData>
            </a:graphic>
          </wp:inline>
        </w:drawing>
      </w:r>
    </w:p>
    <w:p w:rsidR="000119C5" w:rsidRPr="00236B03" w:rsidRDefault="000119C5" w:rsidP="000119C5">
      <w:pPr>
        <w:ind w:firstLineChars="200" w:firstLine="482"/>
        <w:rPr>
          <w:rFonts w:ascii="宋体" w:hAnsi="宋体"/>
          <w:sz w:val="24"/>
          <w:szCs w:val="21"/>
        </w:rPr>
      </w:pPr>
      <w:r w:rsidRPr="00236B03">
        <w:rPr>
          <w:rFonts w:ascii="宋体" w:hAnsi="宋体" w:hint="eastAsia"/>
          <w:b/>
          <w:sz w:val="24"/>
          <w:szCs w:val="21"/>
        </w:rPr>
        <w:t>第二步：</w:t>
      </w:r>
      <w:r w:rsidRPr="00236B03">
        <w:rPr>
          <w:rFonts w:ascii="宋体" w:hAnsi="宋体" w:hint="eastAsia"/>
          <w:sz w:val="24"/>
          <w:szCs w:val="21"/>
        </w:rPr>
        <w:t>资产管理员在审核验收信息时，核对完购置信息后，对资产信息进行核对批准，特别要注意核对分类号信息。确认信息无误后，点击【批准】，审核通过，如下图所示：</w:t>
      </w:r>
    </w:p>
    <w:p w:rsidR="000119C5" w:rsidRPr="00236B03" w:rsidRDefault="000119C5" w:rsidP="000119C5">
      <w:pPr>
        <w:rPr>
          <w:rFonts w:ascii="宋体" w:hAnsi="宋体"/>
        </w:rPr>
      </w:pPr>
      <w:r w:rsidRPr="00236B03">
        <w:rPr>
          <w:rFonts w:ascii="宋体" w:hAnsi="宋体"/>
          <w:noProof/>
        </w:rPr>
        <w:lastRenderedPageBreak/>
        <w:drawing>
          <wp:inline distT="0" distB="0" distL="114300" distR="114300" wp14:anchorId="1CECB05C" wp14:editId="3F367E48">
            <wp:extent cx="5262245" cy="1950085"/>
            <wp:effectExtent l="0" t="0" r="14605" b="12065"/>
            <wp:docPr id="6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2"/>
                    <pic:cNvPicPr>
                      <a:picLocks noChangeAspect="1"/>
                    </pic:cNvPicPr>
                  </pic:nvPicPr>
                  <pic:blipFill>
                    <a:blip r:embed="rId44"/>
                    <a:stretch>
                      <a:fillRect/>
                    </a:stretch>
                  </pic:blipFill>
                  <pic:spPr>
                    <a:xfrm>
                      <a:off x="0" y="0"/>
                      <a:ext cx="5262245" cy="1950085"/>
                    </a:xfrm>
                    <a:prstGeom prst="rect">
                      <a:avLst/>
                    </a:prstGeom>
                    <a:noFill/>
                    <a:ln w="9525">
                      <a:noFill/>
                    </a:ln>
                  </pic:spPr>
                </pic:pic>
              </a:graphicData>
            </a:graphic>
          </wp:inline>
        </w:drawing>
      </w:r>
    </w:p>
    <w:p w:rsidR="000119C5" w:rsidRPr="00236B03" w:rsidRDefault="000119C5" w:rsidP="000119C5">
      <w:pPr>
        <w:pStyle w:val="41"/>
      </w:pPr>
      <w:r>
        <w:rPr>
          <w:rFonts w:hint="eastAsia"/>
        </w:rPr>
        <w:t>3</w:t>
      </w:r>
      <w:r>
        <w:t>.1.2.4</w:t>
      </w:r>
      <w:r w:rsidRPr="00236B03">
        <w:rPr>
          <w:rFonts w:hint="eastAsia"/>
        </w:rPr>
        <w:t>资产管理部门审核</w:t>
      </w:r>
    </w:p>
    <w:p w:rsidR="000119C5" w:rsidRPr="00236B03" w:rsidRDefault="000119C5" w:rsidP="000119C5">
      <w:pPr>
        <w:ind w:firstLineChars="200" w:firstLine="482"/>
        <w:rPr>
          <w:rFonts w:ascii="宋体" w:hAnsi="宋体"/>
          <w:sz w:val="24"/>
          <w:szCs w:val="21"/>
        </w:rPr>
      </w:pPr>
      <w:r w:rsidRPr="00236B03">
        <w:rPr>
          <w:rFonts w:ascii="宋体" w:hAnsi="宋体" w:hint="eastAsia"/>
          <w:b/>
          <w:sz w:val="24"/>
          <w:szCs w:val="21"/>
        </w:rPr>
        <w:t>第一步：</w:t>
      </w:r>
      <w:r w:rsidRPr="00236B03">
        <w:rPr>
          <w:rFonts w:ascii="宋体" w:hAnsi="宋体" w:hint="eastAsia"/>
          <w:sz w:val="24"/>
          <w:szCs w:val="21"/>
        </w:rPr>
        <w:t>资产管理部门审核人员登录管理平台后，点击右上角的【待审】，进入待审页面，可以通过业务号查看教师提交的验收申请，找到该笔业务后，点击【处理】，如下图所示：</w:t>
      </w:r>
    </w:p>
    <w:p w:rsidR="000119C5" w:rsidRPr="00236B03" w:rsidRDefault="000119C5" w:rsidP="000119C5">
      <w:pPr>
        <w:rPr>
          <w:rFonts w:ascii="宋体" w:hAnsi="宋体"/>
        </w:rPr>
      </w:pPr>
      <w:r w:rsidRPr="00236B03">
        <w:rPr>
          <w:rFonts w:ascii="宋体" w:hAnsi="宋体"/>
          <w:noProof/>
        </w:rPr>
        <w:drawing>
          <wp:inline distT="0" distB="0" distL="114300" distR="114300" wp14:anchorId="2897673A" wp14:editId="535FD218">
            <wp:extent cx="5265420" cy="2333625"/>
            <wp:effectExtent l="0" t="0" r="11430" b="9525"/>
            <wp:docPr id="7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3"/>
                    <pic:cNvPicPr>
                      <a:picLocks noChangeAspect="1"/>
                    </pic:cNvPicPr>
                  </pic:nvPicPr>
                  <pic:blipFill>
                    <a:blip r:embed="rId45"/>
                    <a:stretch>
                      <a:fillRect/>
                    </a:stretch>
                  </pic:blipFill>
                  <pic:spPr>
                    <a:xfrm>
                      <a:off x="0" y="0"/>
                      <a:ext cx="5265420" cy="2333625"/>
                    </a:xfrm>
                    <a:prstGeom prst="rect">
                      <a:avLst/>
                    </a:prstGeom>
                    <a:noFill/>
                    <a:ln w="9525">
                      <a:noFill/>
                    </a:ln>
                  </pic:spPr>
                </pic:pic>
              </a:graphicData>
            </a:graphic>
          </wp:inline>
        </w:drawing>
      </w:r>
    </w:p>
    <w:p w:rsidR="000119C5" w:rsidRPr="00236B03" w:rsidRDefault="000119C5" w:rsidP="000119C5">
      <w:pPr>
        <w:rPr>
          <w:rFonts w:ascii="宋体" w:hAnsi="宋体"/>
          <w:sz w:val="24"/>
          <w:szCs w:val="24"/>
        </w:rPr>
      </w:pPr>
      <w:r w:rsidRPr="00236B03">
        <w:rPr>
          <w:rFonts w:ascii="宋体" w:hAnsi="宋体"/>
          <w:sz w:val="24"/>
        </w:rPr>
        <w:t>点击</w:t>
      </w:r>
      <w:r w:rsidRPr="00236B03">
        <w:rPr>
          <w:rFonts w:ascii="宋体" w:hAnsi="宋体" w:hint="eastAsia"/>
          <w:sz w:val="24"/>
        </w:rPr>
        <w:t>【处理】，转到审核页面，审查资产验收</w:t>
      </w:r>
      <w:r w:rsidRPr="00236B03">
        <w:rPr>
          <w:rFonts w:ascii="宋体" w:hAnsi="宋体"/>
          <w:sz w:val="24"/>
        </w:rPr>
        <w:t>资料，</w:t>
      </w:r>
      <w:r w:rsidRPr="00236B03">
        <w:rPr>
          <w:rFonts w:ascii="宋体" w:hAnsi="宋体" w:hint="eastAsia"/>
          <w:sz w:val="24"/>
        </w:rPr>
        <w:t>审查</w:t>
      </w:r>
      <w:r w:rsidRPr="00236B03">
        <w:rPr>
          <w:rFonts w:ascii="宋体" w:hAnsi="宋体"/>
          <w:sz w:val="24"/>
        </w:rPr>
        <w:t>提交资料</w:t>
      </w:r>
      <w:r w:rsidRPr="00236B03">
        <w:rPr>
          <w:rFonts w:ascii="宋体" w:hAnsi="宋体" w:hint="eastAsia"/>
          <w:sz w:val="24"/>
        </w:rPr>
        <w:t>的</w:t>
      </w:r>
      <w:r w:rsidRPr="00236B03">
        <w:rPr>
          <w:rFonts w:ascii="宋体" w:hAnsi="宋体"/>
          <w:sz w:val="24"/>
        </w:rPr>
        <w:t>准确性，完整性</w:t>
      </w:r>
      <w:r w:rsidRPr="00236B03">
        <w:rPr>
          <w:rFonts w:ascii="宋体" w:hAnsi="宋体" w:hint="eastAsia"/>
          <w:sz w:val="32"/>
        </w:rPr>
        <w:t>，</w:t>
      </w:r>
      <w:r w:rsidRPr="00236B03">
        <w:rPr>
          <w:rFonts w:ascii="宋体" w:hAnsi="宋体" w:hint="eastAsia"/>
          <w:sz w:val="24"/>
          <w:szCs w:val="24"/>
        </w:rPr>
        <w:t>确认无误后，点击【批准】，如图所示：</w:t>
      </w:r>
    </w:p>
    <w:p w:rsidR="000119C5" w:rsidRPr="00236B03" w:rsidRDefault="000119C5" w:rsidP="000119C5">
      <w:pPr>
        <w:rPr>
          <w:rFonts w:ascii="宋体" w:hAnsi="宋体"/>
        </w:rPr>
      </w:pPr>
      <w:r w:rsidRPr="00236B03">
        <w:rPr>
          <w:rFonts w:ascii="宋体" w:hAnsi="宋体"/>
          <w:noProof/>
        </w:rPr>
        <w:drawing>
          <wp:inline distT="0" distB="0" distL="114300" distR="114300" wp14:anchorId="1E0BBB23" wp14:editId="4316EE14">
            <wp:extent cx="5271135" cy="1943735"/>
            <wp:effectExtent l="0" t="0" r="5715" b="18415"/>
            <wp:docPr id="7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4"/>
                    <pic:cNvPicPr>
                      <a:picLocks noChangeAspect="1"/>
                    </pic:cNvPicPr>
                  </pic:nvPicPr>
                  <pic:blipFill>
                    <a:blip r:embed="rId46"/>
                    <a:stretch>
                      <a:fillRect/>
                    </a:stretch>
                  </pic:blipFill>
                  <pic:spPr>
                    <a:xfrm>
                      <a:off x="0" y="0"/>
                      <a:ext cx="5271135" cy="1943735"/>
                    </a:xfrm>
                    <a:prstGeom prst="rect">
                      <a:avLst/>
                    </a:prstGeom>
                    <a:noFill/>
                    <a:ln w="9525">
                      <a:noFill/>
                    </a:ln>
                  </pic:spPr>
                </pic:pic>
              </a:graphicData>
            </a:graphic>
          </wp:inline>
        </w:drawing>
      </w:r>
    </w:p>
    <w:p w:rsidR="000119C5" w:rsidRPr="00236B03" w:rsidRDefault="000119C5" w:rsidP="000119C5">
      <w:pPr>
        <w:pStyle w:val="32"/>
      </w:pPr>
      <w:bookmarkStart w:id="58" w:name="_Toc3748641"/>
      <w:r>
        <w:rPr>
          <w:rFonts w:hint="eastAsia"/>
        </w:rPr>
        <w:lastRenderedPageBreak/>
        <w:t>3</w:t>
      </w:r>
      <w:r>
        <w:t>.1.3</w:t>
      </w:r>
      <w:r w:rsidRPr="00236B03">
        <w:rPr>
          <w:rFonts w:hint="eastAsia"/>
        </w:rPr>
        <w:t>单据展示</w:t>
      </w:r>
      <w:bookmarkEnd w:id="57"/>
      <w:bookmarkEnd w:id="58"/>
    </w:p>
    <w:p w:rsidR="000119C5" w:rsidRPr="00236B03" w:rsidRDefault="000119C5" w:rsidP="000119C5">
      <w:pPr>
        <w:rPr>
          <w:rFonts w:ascii="宋体" w:hAnsi="宋体"/>
        </w:rPr>
      </w:pPr>
      <w:r>
        <w:rPr>
          <w:noProof/>
        </w:rPr>
        <w:drawing>
          <wp:inline distT="0" distB="0" distL="0" distR="0" wp14:anchorId="61B8503A" wp14:editId="76EAAE8A">
            <wp:extent cx="5274310" cy="6318885"/>
            <wp:effectExtent l="0" t="0" r="2540" b="571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74310" cy="6318885"/>
                    </a:xfrm>
                    <a:prstGeom prst="rect">
                      <a:avLst/>
                    </a:prstGeom>
                  </pic:spPr>
                </pic:pic>
              </a:graphicData>
            </a:graphic>
          </wp:inline>
        </w:drawing>
      </w:r>
    </w:p>
    <w:p w:rsidR="000119C5" w:rsidRPr="00236B03" w:rsidRDefault="000119C5" w:rsidP="000119C5">
      <w:pPr>
        <w:rPr>
          <w:rFonts w:ascii="宋体" w:hAnsi="宋体"/>
        </w:rPr>
      </w:pPr>
    </w:p>
    <w:p w:rsidR="000119C5" w:rsidRPr="00236B03" w:rsidRDefault="000119C5" w:rsidP="000119C5">
      <w:pPr>
        <w:rPr>
          <w:rFonts w:ascii="宋体" w:hAnsi="宋体"/>
        </w:rPr>
      </w:pPr>
      <w:r w:rsidRPr="00236B03">
        <w:rPr>
          <w:rFonts w:ascii="宋体" w:hAnsi="宋体" w:hint="eastAsia"/>
        </w:rPr>
        <w:t>标签</w:t>
      </w:r>
    </w:p>
    <w:p w:rsidR="000119C5" w:rsidRPr="00236B03" w:rsidRDefault="000119C5" w:rsidP="000119C5">
      <w:pPr>
        <w:rPr>
          <w:rFonts w:ascii="宋体" w:hAnsi="宋体"/>
        </w:rPr>
      </w:pPr>
      <w:r>
        <w:rPr>
          <w:noProof/>
        </w:rPr>
        <w:lastRenderedPageBreak/>
        <w:drawing>
          <wp:inline distT="0" distB="0" distL="0" distR="0" wp14:anchorId="2436CC6F" wp14:editId="654D922B">
            <wp:extent cx="2790825" cy="2952750"/>
            <wp:effectExtent l="0" t="0" r="9525"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790825" cy="2952750"/>
                    </a:xfrm>
                    <a:prstGeom prst="rect">
                      <a:avLst/>
                    </a:prstGeom>
                  </pic:spPr>
                </pic:pic>
              </a:graphicData>
            </a:graphic>
          </wp:inline>
        </w:drawing>
      </w:r>
    </w:p>
    <w:p w:rsidR="000119C5" w:rsidRPr="00236B03" w:rsidRDefault="000119C5" w:rsidP="000119C5">
      <w:pPr>
        <w:rPr>
          <w:rFonts w:ascii="宋体" w:hAnsi="宋体"/>
        </w:rPr>
      </w:pPr>
    </w:p>
    <w:p w:rsidR="000119C5" w:rsidRPr="00236B03" w:rsidRDefault="000119C5" w:rsidP="000119C5">
      <w:pPr>
        <w:pStyle w:val="23"/>
      </w:pPr>
      <w:bookmarkStart w:id="59" w:name="_Toc2149611"/>
      <w:bookmarkStart w:id="60" w:name="_Toc3748642"/>
      <w:r>
        <w:rPr>
          <w:rFonts w:hint="eastAsia"/>
        </w:rPr>
        <w:t>3</w:t>
      </w:r>
      <w:r>
        <w:t>.2</w:t>
      </w:r>
      <w:r w:rsidRPr="00236B03">
        <w:rPr>
          <w:rFonts w:hint="eastAsia"/>
        </w:rPr>
        <w:t>建账权限</w:t>
      </w:r>
      <w:bookmarkEnd w:id="59"/>
      <w:bookmarkEnd w:id="60"/>
    </w:p>
    <w:p w:rsidR="000119C5" w:rsidRPr="00236B03" w:rsidRDefault="000119C5" w:rsidP="000119C5">
      <w:pPr>
        <w:ind w:firstLineChars="200" w:firstLine="480"/>
        <w:rPr>
          <w:rFonts w:ascii="宋体" w:hAnsi="宋体"/>
          <w:sz w:val="24"/>
        </w:rPr>
      </w:pPr>
      <w:r w:rsidRPr="00236B03">
        <w:rPr>
          <w:rFonts w:ascii="宋体" w:hAnsi="宋体" w:hint="eastAsia"/>
          <w:sz w:val="24"/>
        </w:rPr>
        <w:t>每个老师都必须有相应单位的建账权限，才能在该单位申请建账，单位管理员才能把资产变更到该领用人名下。</w:t>
      </w:r>
    </w:p>
    <w:p w:rsidR="000119C5" w:rsidRPr="00236B03" w:rsidRDefault="000119C5" w:rsidP="000119C5">
      <w:pPr>
        <w:pStyle w:val="32"/>
      </w:pPr>
      <w:bookmarkStart w:id="61" w:name="_Toc2149612"/>
      <w:bookmarkStart w:id="62" w:name="_Toc3748643"/>
      <w:r>
        <w:rPr>
          <w:rFonts w:hint="eastAsia"/>
        </w:rPr>
        <w:t>3</w:t>
      </w:r>
      <w:r>
        <w:t>.2.1</w:t>
      </w:r>
      <w:r w:rsidRPr="00236B03">
        <w:rPr>
          <w:rFonts w:hint="eastAsia"/>
        </w:rPr>
        <w:t>教师如何申请单位建账权限</w:t>
      </w:r>
      <w:bookmarkEnd w:id="61"/>
      <w:bookmarkEnd w:id="62"/>
    </w:p>
    <w:p w:rsidR="000119C5" w:rsidRPr="00236B03" w:rsidRDefault="000119C5" w:rsidP="000119C5">
      <w:pPr>
        <w:ind w:firstLineChars="200" w:firstLine="482"/>
        <w:jc w:val="left"/>
        <w:rPr>
          <w:rFonts w:ascii="宋体" w:hAnsi="宋体"/>
          <w:sz w:val="24"/>
          <w:szCs w:val="21"/>
        </w:rPr>
      </w:pPr>
      <w:r w:rsidRPr="00236B03">
        <w:rPr>
          <w:rFonts w:ascii="宋体" w:hAnsi="宋体" w:hint="eastAsia"/>
          <w:b/>
          <w:sz w:val="24"/>
          <w:szCs w:val="21"/>
        </w:rPr>
        <w:t>第一步：</w:t>
      </w:r>
      <w:r w:rsidRPr="00236B03">
        <w:rPr>
          <w:rFonts w:ascii="宋体" w:hAnsi="宋体" w:hint="eastAsia"/>
          <w:sz w:val="24"/>
          <w:szCs w:val="21"/>
        </w:rPr>
        <w:t>点击【资产业务办理】→【验收建账】进入验收业务页面，点击【申请建账权限】，如下图所示：</w:t>
      </w:r>
    </w:p>
    <w:p w:rsidR="000119C5" w:rsidRPr="00236B03" w:rsidRDefault="000119C5" w:rsidP="000119C5">
      <w:pPr>
        <w:rPr>
          <w:rFonts w:ascii="宋体" w:hAnsi="宋体"/>
        </w:rPr>
      </w:pPr>
      <w:r w:rsidRPr="00236B03">
        <w:rPr>
          <w:rFonts w:ascii="宋体" w:hAnsi="宋体"/>
          <w:noProof/>
        </w:rPr>
        <w:drawing>
          <wp:inline distT="0" distB="0" distL="114300" distR="114300" wp14:anchorId="6BED5F46" wp14:editId="0C6CF09A">
            <wp:extent cx="5269230" cy="2149475"/>
            <wp:effectExtent l="0" t="0" r="7620" b="3175"/>
            <wp:docPr id="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pic:cNvPicPr>
                      <a:picLocks noChangeAspect="1"/>
                    </pic:cNvPicPr>
                  </pic:nvPicPr>
                  <pic:blipFill>
                    <a:blip r:embed="rId49"/>
                    <a:stretch>
                      <a:fillRect/>
                    </a:stretch>
                  </pic:blipFill>
                  <pic:spPr>
                    <a:xfrm>
                      <a:off x="0" y="0"/>
                      <a:ext cx="5269230" cy="2149475"/>
                    </a:xfrm>
                    <a:prstGeom prst="rect">
                      <a:avLst/>
                    </a:prstGeom>
                    <a:noFill/>
                    <a:ln w="9525">
                      <a:noFill/>
                    </a:ln>
                  </pic:spPr>
                </pic:pic>
              </a:graphicData>
            </a:graphic>
          </wp:inline>
        </w:drawing>
      </w:r>
    </w:p>
    <w:p w:rsidR="000119C5" w:rsidRPr="00236B03" w:rsidRDefault="000119C5" w:rsidP="000119C5">
      <w:pPr>
        <w:ind w:firstLineChars="200" w:firstLine="482"/>
        <w:jc w:val="left"/>
        <w:rPr>
          <w:rFonts w:ascii="宋体" w:hAnsi="宋体"/>
          <w:sz w:val="24"/>
          <w:szCs w:val="21"/>
        </w:rPr>
      </w:pPr>
      <w:r w:rsidRPr="00236B03">
        <w:rPr>
          <w:rFonts w:ascii="宋体" w:hAnsi="宋体" w:hint="eastAsia"/>
          <w:b/>
          <w:sz w:val="24"/>
          <w:szCs w:val="21"/>
        </w:rPr>
        <w:t>第二步：</w:t>
      </w:r>
      <w:r w:rsidRPr="00236B03">
        <w:rPr>
          <w:rFonts w:ascii="宋体" w:hAnsi="宋体" w:hint="eastAsia"/>
          <w:sz w:val="24"/>
          <w:szCs w:val="21"/>
        </w:rPr>
        <w:t>选择需要的建账单位并填写申请理由，点击【提交申请】，如下图所示：</w:t>
      </w:r>
    </w:p>
    <w:p w:rsidR="000119C5" w:rsidRPr="00236B03" w:rsidRDefault="000119C5" w:rsidP="000119C5">
      <w:pPr>
        <w:rPr>
          <w:rFonts w:ascii="宋体" w:hAnsi="宋体"/>
        </w:rPr>
      </w:pPr>
      <w:r w:rsidRPr="00236B03">
        <w:rPr>
          <w:rFonts w:ascii="宋体" w:hAnsi="宋体"/>
          <w:noProof/>
        </w:rPr>
        <w:lastRenderedPageBreak/>
        <w:drawing>
          <wp:inline distT="0" distB="0" distL="0" distR="0" wp14:anchorId="4A56F446" wp14:editId="04E60158">
            <wp:extent cx="5274310" cy="859790"/>
            <wp:effectExtent l="0" t="0" r="254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pic:cNvPicPr>
                      <a:picLocks noChangeAspect="1"/>
                    </pic:cNvPicPr>
                  </pic:nvPicPr>
                  <pic:blipFill>
                    <a:blip r:embed="rId50"/>
                    <a:stretch>
                      <a:fillRect/>
                    </a:stretch>
                  </pic:blipFill>
                  <pic:spPr>
                    <a:xfrm>
                      <a:off x="0" y="0"/>
                      <a:ext cx="5274310" cy="860128"/>
                    </a:xfrm>
                    <a:prstGeom prst="rect">
                      <a:avLst/>
                    </a:prstGeom>
                  </pic:spPr>
                </pic:pic>
              </a:graphicData>
            </a:graphic>
          </wp:inline>
        </w:drawing>
      </w:r>
    </w:p>
    <w:p w:rsidR="000119C5" w:rsidRPr="00236B03" w:rsidRDefault="000119C5" w:rsidP="000119C5">
      <w:pPr>
        <w:ind w:firstLineChars="200" w:firstLine="482"/>
        <w:jc w:val="left"/>
        <w:rPr>
          <w:rFonts w:ascii="宋体" w:hAnsi="宋体"/>
          <w:sz w:val="24"/>
          <w:szCs w:val="21"/>
        </w:rPr>
      </w:pPr>
      <w:r w:rsidRPr="00236B03">
        <w:rPr>
          <w:rFonts w:ascii="宋体" w:hAnsi="宋体" w:hint="eastAsia"/>
          <w:b/>
          <w:sz w:val="24"/>
          <w:szCs w:val="21"/>
        </w:rPr>
        <w:t>第三步：</w:t>
      </w:r>
      <w:r w:rsidRPr="00236B03">
        <w:rPr>
          <w:rFonts w:ascii="宋体" w:hAnsi="宋体" w:hint="eastAsia"/>
          <w:sz w:val="24"/>
          <w:szCs w:val="21"/>
        </w:rPr>
        <w:t>管理员点击【待审】进入待审页面，查看教师提交的建账单位申请，点击【处理】，核对信息无误后，点击【批准】，申请教师就拥有了在该单位建账的权限，如下图所示：</w:t>
      </w:r>
    </w:p>
    <w:p w:rsidR="000119C5" w:rsidRPr="00236B03" w:rsidRDefault="000119C5" w:rsidP="000119C5">
      <w:pPr>
        <w:rPr>
          <w:rFonts w:ascii="宋体" w:hAnsi="宋体"/>
        </w:rPr>
      </w:pPr>
      <w:r w:rsidRPr="00236B03">
        <w:rPr>
          <w:rFonts w:ascii="宋体" w:hAnsi="宋体"/>
          <w:noProof/>
        </w:rPr>
        <w:drawing>
          <wp:inline distT="0" distB="0" distL="114300" distR="114300" wp14:anchorId="06CE2D44" wp14:editId="2EAB4832">
            <wp:extent cx="5267960" cy="964565"/>
            <wp:effectExtent l="0" t="0" r="8890" b="6985"/>
            <wp:docPr id="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pic:cNvPicPr>
                      <a:picLocks noChangeAspect="1"/>
                    </pic:cNvPicPr>
                  </pic:nvPicPr>
                  <pic:blipFill>
                    <a:blip r:embed="rId51"/>
                    <a:stretch>
                      <a:fillRect/>
                    </a:stretch>
                  </pic:blipFill>
                  <pic:spPr>
                    <a:xfrm>
                      <a:off x="0" y="0"/>
                      <a:ext cx="5267960" cy="964565"/>
                    </a:xfrm>
                    <a:prstGeom prst="rect">
                      <a:avLst/>
                    </a:prstGeom>
                    <a:noFill/>
                    <a:ln w="9525">
                      <a:noFill/>
                    </a:ln>
                  </pic:spPr>
                </pic:pic>
              </a:graphicData>
            </a:graphic>
          </wp:inline>
        </w:drawing>
      </w:r>
    </w:p>
    <w:p w:rsidR="000119C5" w:rsidRPr="00236B03" w:rsidRDefault="000119C5" w:rsidP="000119C5">
      <w:pPr>
        <w:pStyle w:val="32"/>
      </w:pPr>
      <w:bookmarkStart w:id="63" w:name="_Toc2149613"/>
      <w:bookmarkStart w:id="64" w:name="_Toc3748644"/>
      <w:r>
        <w:rPr>
          <w:rFonts w:hint="eastAsia"/>
        </w:rPr>
        <w:t>3</w:t>
      </w:r>
      <w:r>
        <w:t>.2.2</w:t>
      </w:r>
      <w:r w:rsidRPr="00236B03">
        <w:rPr>
          <w:rFonts w:hint="eastAsia"/>
        </w:rPr>
        <w:t>添加人员建账权限</w:t>
      </w:r>
      <w:bookmarkEnd w:id="63"/>
      <w:bookmarkEnd w:id="64"/>
    </w:p>
    <w:p w:rsidR="000119C5" w:rsidRPr="00236B03" w:rsidRDefault="000119C5" w:rsidP="000119C5">
      <w:pPr>
        <w:ind w:firstLineChars="200" w:firstLine="480"/>
        <w:rPr>
          <w:rFonts w:ascii="宋体" w:hAnsi="宋体"/>
          <w:sz w:val="24"/>
        </w:rPr>
      </w:pPr>
      <w:r w:rsidRPr="00236B03">
        <w:rPr>
          <w:rFonts w:ascii="宋体" w:hAnsi="宋体" w:hint="eastAsia"/>
          <w:sz w:val="24"/>
        </w:rPr>
        <w:t>单位资产管理员登录平台，依次点击【单位业务】→【资产业务办理】→【人员建账权限】，可以查看到所管理单位内拥有建账权限的老师，为老师添加建账权限我们提供如图的两种方法。</w:t>
      </w:r>
    </w:p>
    <w:p w:rsidR="000119C5" w:rsidRPr="00236B03" w:rsidRDefault="000119C5" w:rsidP="000119C5">
      <w:pPr>
        <w:rPr>
          <w:rFonts w:ascii="宋体" w:hAnsi="宋体"/>
        </w:rPr>
      </w:pPr>
      <w:r w:rsidRPr="00236B03">
        <w:rPr>
          <w:rFonts w:ascii="宋体" w:hAnsi="宋体"/>
          <w:noProof/>
        </w:rPr>
        <w:drawing>
          <wp:inline distT="0" distB="0" distL="0" distR="0" wp14:anchorId="7BFD6C5E" wp14:editId="443359EB">
            <wp:extent cx="5274310" cy="1508125"/>
            <wp:effectExtent l="0" t="0" r="254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52"/>
                    <a:stretch>
                      <a:fillRect/>
                    </a:stretch>
                  </pic:blipFill>
                  <pic:spPr>
                    <a:xfrm>
                      <a:off x="0" y="0"/>
                      <a:ext cx="5274310" cy="1508428"/>
                    </a:xfrm>
                    <a:prstGeom prst="rect">
                      <a:avLst/>
                    </a:prstGeom>
                  </pic:spPr>
                </pic:pic>
              </a:graphicData>
            </a:graphic>
          </wp:inline>
        </w:drawing>
      </w:r>
    </w:p>
    <w:p w:rsidR="000119C5" w:rsidRPr="00236B03" w:rsidRDefault="000119C5" w:rsidP="000119C5">
      <w:pPr>
        <w:pStyle w:val="32"/>
      </w:pPr>
      <w:bookmarkStart w:id="65" w:name="_Toc3748645"/>
      <w:r>
        <w:rPr>
          <w:rFonts w:hint="eastAsia"/>
        </w:rPr>
        <w:t>3</w:t>
      </w:r>
      <w:r>
        <w:t>.2.4</w:t>
      </w:r>
      <w:r w:rsidRPr="00236B03">
        <w:rPr>
          <w:rFonts w:hint="eastAsia"/>
        </w:rPr>
        <w:t>为教师添加建账权限</w:t>
      </w:r>
      <w:bookmarkEnd w:id="65"/>
    </w:p>
    <w:p w:rsidR="000119C5" w:rsidRPr="00236B03" w:rsidRDefault="000119C5" w:rsidP="000119C5">
      <w:pPr>
        <w:ind w:firstLineChars="200" w:firstLine="480"/>
        <w:rPr>
          <w:rFonts w:ascii="宋体" w:hAnsi="宋体"/>
        </w:rPr>
      </w:pPr>
      <w:r w:rsidRPr="00236B03">
        <w:rPr>
          <w:rFonts w:ascii="宋体" w:hAnsi="宋体" w:hint="eastAsia"/>
          <w:sz w:val="24"/>
        </w:rPr>
        <w:t>点击</w:t>
      </w:r>
      <w:r w:rsidRPr="00236B03">
        <w:rPr>
          <w:rFonts w:ascii="宋体" w:hAnsi="宋体" w:hint="eastAsia"/>
          <w:sz w:val="24"/>
          <w:szCs w:val="21"/>
        </w:rPr>
        <w:t>“</w:t>
      </w:r>
      <w:r w:rsidRPr="00236B03">
        <w:rPr>
          <w:rFonts w:ascii="宋体" w:hAnsi="宋体" w:hint="eastAsia"/>
          <w:sz w:val="24"/>
        </w:rPr>
        <w:t>为教师添加建账权限</w:t>
      </w:r>
      <w:r w:rsidRPr="00236B03">
        <w:rPr>
          <w:rFonts w:ascii="宋体" w:hAnsi="宋体" w:hint="eastAsia"/>
          <w:sz w:val="24"/>
          <w:szCs w:val="21"/>
        </w:rPr>
        <w:t>”后</w:t>
      </w:r>
      <w:r w:rsidRPr="00236B03">
        <w:rPr>
          <w:rFonts w:ascii="宋体" w:hAnsi="宋体" w:hint="eastAsia"/>
          <w:sz w:val="24"/>
        </w:rPr>
        <w:t>，在教师栏输入教师信息，</w:t>
      </w:r>
      <w:r w:rsidRPr="00236B03">
        <w:rPr>
          <w:rFonts w:ascii="宋体" w:hAnsi="宋体" w:hint="eastAsia"/>
          <w:b/>
          <w:sz w:val="24"/>
        </w:rPr>
        <w:t>选择</w:t>
      </w:r>
      <w:r w:rsidRPr="00236B03">
        <w:rPr>
          <w:rFonts w:ascii="宋体" w:hAnsi="宋体" w:hint="eastAsia"/>
          <w:sz w:val="24"/>
        </w:rPr>
        <w:t>检索出的教师，然后在领用单位处选择需要建账权限的单位，最后点击保存，就添加了老师在这个单位的建账权限。</w:t>
      </w:r>
    </w:p>
    <w:p w:rsidR="000119C5" w:rsidRPr="00236B03" w:rsidRDefault="000119C5" w:rsidP="000119C5">
      <w:pPr>
        <w:rPr>
          <w:rFonts w:ascii="宋体" w:hAnsi="宋体"/>
        </w:rPr>
      </w:pPr>
      <w:r w:rsidRPr="00236B03">
        <w:rPr>
          <w:rFonts w:ascii="宋体" w:hAnsi="宋体"/>
          <w:noProof/>
        </w:rPr>
        <w:drawing>
          <wp:inline distT="0" distB="0" distL="0" distR="0" wp14:anchorId="010D6B4F" wp14:editId="7ADA6E7E">
            <wp:extent cx="5274310" cy="727710"/>
            <wp:effectExtent l="0" t="0" r="254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53"/>
                    <a:stretch>
                      <a:fillRect/>
                    </a:stretch>
                  </pic:blipFill>
                  <pic:spPr>
                    <a:xfrm>
                      <a:off x="0" y="0"/>
                      <a:ext cx="5274310" cy="728270"/>
                    </a:xfrm>
                    <a:prstGeom prst="rect">
                      <a:avLst/>
                    </a:prstGeom>
                  </pic:spPr>
                </pic:pic>
              </a:graphicData>
            </a:graphic>
          </wp:inline>
        </w:drawing>
      </w:r>
    </w:p>
    <w:p w:rsidR="000119C5" w:rsidRPr="00236B03" w:rsidRDefault="000119C5" w:rsidP="000119C5">
      <w:pPr>
        <w:pStyle w:val="32"/>
      </w:pPr>
      <w:bookmarkStart w:id="66" w:name="_Toc3748646"/>
      <w:r>
        <w:rPr>
          <w:rFonts w:hint="eastAsia"/>
        </w:rPr>
        <w:t>3</w:t>
      </w:r>
      <w:r>
        <w:t>.2.5</w:t>
      </w:r>
      <w:r w:rsidRPr="00236B03">
        <w:rPr>
          <w:rFonts w:hint="eastAsia"/>
        </w:rPr>
        <w:t>为单位添加建账人员</w:t>
      </w:r>
      <w:bookmarkEnd w:id="66"/>
    </w:p>
    <w:p w:rsidR="000119C5" w:rsidRPr="00236B03" w:rsidRDefault="000119C5" w:rsidP="000119C5">
      <w:pPr>
        <w:ind w:firstLineChars="200" w:firstLine="480"/>
        <w:rPr>
          <w:rFonts w:ascii="宋体" w:hAnsi="宋体"/>
          <w:sz w:val="24"/>
        </w:rPr>
      </w:pPr>
      <w:r w:rsidRPr="00236B03">
        <w:rPr>
          <w:rFonts w:ascii="宋体" w:hAnsi="宋体" w:hint="eastAsia"/>
          <w:sz w:val="24"/>
        </w:rPr>
        <w:t>点击</w:t>
      </w:r>
      <w:r w:rsidRPr="00236B03">
        <w:rPr>
          <w:rFonts w:ascii="宋体" w:hAnsi="宋体" w:hint="eastAsia"/>
          <w:sz w:val="24"/>
          <w:szCs w:val="21"/>
        </w:rPr>
        <w:t>“</w:t>
      </w:r>
      <w:r w:rsidRPr="00236B03">
        <w:rPr>
          <w:rFonts w:ascii="宋体" w:hAnsi="宋体" w:hint="eastAsia"/>
          <w:sz w:val="24"/>
        </w:rPr>
        <w:t>为单位添加建账人员</w:t>
      </w:r>
      <w:r w:rsidRPr="00236B03">
        <w:rPr>
          <w:rFonts w:ascii="宋体" w:hAnsi="宋体" w:hint="eastAsia"/>
          <w:sz w:val="24"/>
          <w:szCs w:val="21"/>
        </w:rPr>
        <w:t>”</w:t>
      </w:r>
      <w:r w:rsidRPr="00236B03">
        <w:rPr>
          <w:rFonts w:ascii="宋体" w:hAnsi="宋体" w:hint="eastAsia"/>
          <w:sz w:val="24"/>
        </w:rPr>
        <w:t>，首先选择需要建账的单位，然后可以选择多个老师，最后点击添加，即添加了多个老师在这个单位的建账权限，如图所示：</w:t>
      </w:r>
    </w:p>
    <w:p w:rsidR="000119C5" w:rsidRPr="00236B03" w:rsidRDefault="000119C5" w:rsidP="000119C5">
      <w:pPr>
        <w:rPr>
          <w:rFonts w:ascii="宋体" w:hAnsi="宋体"/>
        </w:rPr>
      </w:pPr>
      <w:r w:rsidRPr="00236B03">
        <w:rPr>
          <w:rFonts w:ascii="宋体" w:hAnsi="宋体"/>
          <w:noProof/>
        </w:rPr>
        <w:lastRenderedPageBreak/>
        <w:drawing>
          <wp:inline distT="0" distB="0" distL="0" distR="0" wp14:anchorId="28CDCBD7" wp14:editId="7A11C40E">
            <wp:extent cx="5274310" cy="1857375"/>
            <wp:effectExtent l="0" t="0" r="2540" b="9525"/>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54"/>
                    <a:stretch>
                      <a:fillRect/>
                    </a:stretch>
                  </pic:blipFill>
                  <pic:spPr>
                    <a:xfrm>
                      <a:off x="0" y="0"/>
                      <a:ext cx="5274310" cy="1857607"/>
                    </a:xfrm>
                    <a:prstGeom prst="rect">
                      <a:avLst/>
                    </a:prstGeom>
                  </pic:spPr>
                </pic:pic>
              </a:graphicData>
            </a:graphic>
          </wp:inline>
        </w:drawing>
      </w:r>
    </w:p>
    <w:p w:rsidR="000119C5" w:rsidRPr="00236B03" w:rsidRDefault="000119C5" w:rsidP="000119C5">
      <w:pPr>
        <w:pStyle w:val="32"/>
      </w:pPr>
      <w:bookmarkStart w:id="67" w:name="_Toc3748647"/>
      <w:r>
        <w:rPr>
          <w:rFonts w:hint="eastAsia"/>
        </w:rPr>
        <w:t>3</w:t>
      </w:r>
      <w:r>
        <w:t>.2.6</w:t>
      </w:r>
      <w:r w:rsidRPr="00236B03">
        <w:rPr>
          <w:rFonts w:hint="eastAsia"/>
        </w:rPr>
        <w:t>删除人员建账权限</w:t>
      </w:r>
      <w:bookmarkEnd w:id="67"/>
    </w:p>
    <w:p w:rsidR="000119C5" w:rsidRPr="00236B03" w:rsidRDefault="000119C5" w:rsidP="000119C5">
      <w:pPr>
        <w:ind w:firstLineChars="200" w:firstLine="480"/>
        <w:rPr>
          <w:rFonts w:ascii="宋体" w:hAnsi="宋体"/>
          <w:sz w:val="24"/>
        </w:rPr>
      </w:pPr>
      <w:r w:rsidRPr="00236B03">
        <w:rPr>
          <w:rFonts w:ascii="宋体" w:hAnsi="宋体" w:hint="eastAsia"/>
          <w:sz w:val="24"/>
        </w:rPr>
        <w:t>删除人员建账权限可以进行单个删除，如图标注的1，点击老师信息后方的删除；如图标注的2，先选出多个老师，然后点击批量删除，可以进行多个删除，点击图中标注的3，可以把当前一页的老师全部选中，然后进行删除，如图：</w:t>
      </w:r>
    </w:p>
    <w:p w:rsidR="000119C5" w:rsidRPr="00236B03" w:rsidRDefault="000119C5" w:rsidP="000119C5">
      <w:pPr>
        <w:rPr>
          <w:rFonts w:ascii="宋体" w:hAnsi="宋体"/>
        </w:rPr>
      </w:pPr>
      <w:r w:rsidRPr="00236B03">
        <w:rPr>
          <w:rFonts w:ascii="宋体" w:hAnsi="宋体"/>
          <w:noProof/>
        </w:rPr>
        <w:drawing>
          <wp:inline distT="0" distB="0" distL="0" distR="0" wp14:anchorId="169B3BD5" wp14:editId="5C531FD6">
            <wp:extent cx="5274310" cy="1392555"/>
            <wp:effectExtent l="0" t="0" r="254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55"/>
                    <a:stretch>
                      <a:fillRect/>
                    </a:stretch>
                  </pic:blipFill>
                  <pic:spPr>
                    <a:xfrm>
                      <a:off x="0" y="0"/>
                      <a:ext cx="5274310" cy="1393053"/>
                    </a:xfrm>
                    <a:prstGeom prst="rect">
                      <a:avLst/>
                    </a:prstGeom>
                  </pic:spPr>
                </pic:pic>
              </a:graphicData>
            </a:graphic>
          </wp:inline>
        </w:drawing>
      </w:r>
    </w:p>
    <w:p w:rsidR="000119C5" w:rsidRPr="00236B03" w:rsidRDefault="000119C5" w:rsidP="000119C5">
      <w:pPr>
        <w:pStyle w:val="32"/>
      </w:pPr>
      <w:bookmarkStart w:id="68" w:name="_Toc2149615"/>
      <w:bookmarkStart w:id="69" w:name="_Toc3748648"/>
      <w:r>
        <w:t>3.2.7</w:t>
      </w:r>
      <w:r w:rsidRPr="00236B03">
        <w:rPr>
          <w:rFonts w:hint="eastAsia"/>
        </w:rPr>
        <w:t>如何查看已提交验收建账的设备</w:t>
      </w:r>
      <w:bookmarkEnd w:id="68"/>
      <w:bookmarkEnd w:id="69"/>
    </w:p>
    <w:p w:rsidR="000119C5" w:rsidRPr="00236B03" w:rsidRDefault="000119C5" w:rsidP="000119C5">
      <w:pPr>
        <w:ind w:firstLineChars="200" w:firstLine="480"/>
        <w:rPr>
          <w:rFonts w:ascii="宋体" w:hAnsi="宋体"/>
          <w:sz w:val="24"/>
        </w:rPr>
      </w:pPr>
      <w:r w:rsidRPr="00236B03">
        <w:rPr>
          <w:rFonts w:ascii="宋体" w:hAnsi="宋体"/>
          <w:sz w:val="24"/>
        </w:rPr>
        <w:t>教师登录平台</w:t>
      </w:r>
      <w:r w:rsidRPr="00236B03">
        <w:rPr>
          <w:rFonts w:ascii="宋体" w:hAnsi="宋体" w:hint="eastAsia"/>
          <w:sz w:val="24"/>
        </w:rPr>
        <w:t>，</w:t>
      </w:r>
      <w:r w:rsidRPr="00236B03">
        <w:rPr>
          <w:rFonts w:ascii="宋体" w:hAnsi="宋体"/>
          <w:sz w:val="24"/>
        </w:rPr>
        <w:t>依次点击</w:t>
      </w:r>
      <w:r w:rsidRPr="00236B03">
        <w:rPr>
          <w:rFonts w:ascii="宋体" w:hAnsi="宋体" w:hint="eastAsia"/>
          <w:sz w:val="24"/>
        </w:rPr>
        <w:t>【个人业务】→【资产业务办理】→【验收建账】，可以看到已提交验收建账的设备信息，并可执行相应操作，如图所示：</w:t>
      </w:r>
    </w:p>
    <w:p w:rsidR="000119C5" w:rsidRPr="00236B03" w:rsidRDefault="000119C5" w:rsidP="000119C5">
      <w:pPr>
        <w:rPr>
          <w:rFonts w:ascii="宋体" w:hAnsi="宋体"/>
        </w:rPr>
      </w:pPr>
      <w:r w:rsidRPr="00236B03">
        <w:rPr>
          <w:rFonts w:ascii="宋体" w:hAnsi="宋体"/>
          <w:noProof/>
        </w:rPr>
        <w:drawing>
          <wp:inline distT="0" distB="0" distL="114300" distR="114300" wp14:anchorId="7BF93D30" wp14:editId="23AD6296">
            <wp:extent cx="5263515" cy="2132330"/>
            <wp:effectExtent l="0" t="0" r="13335" b="1270"/>
            <wp:docPr id="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pic:cNvPicPr>
                      <a:picLocks noChangeAspect="1"/>
                    </pic:cNvPicPr>
                  </pic:nvPicPr>
                  <pic:blipFill>
                    <a:blip r:embed="rId56"/>
                    <a:stretch>
                      <a:fillRect/>
                    </a:stretch>
                  </pic:blipFill>
                  <pic:spPr>
                    <a:xfrm>
                      <a:off x="0" y="0"/>
                      <a:ext cx="5263515" cy="2132330"/>
                    </a:xfrm>
                    <a:prstGeom prst="rect">
                      <a:avLst/>
                    </a:prstGeom>
                    <a:noFill/>
                    <a:ln w="9525">
                      <a:noFill/>
                    </a:ln>
                  </pic:spPr>
                </pic:pic>
              </a:graphicData>
            </a:graphic>
          </wp:inline>
        </w:drawing>
      </w:r>
    </w:p>
    <w:p w:rsidR="000119C5" w:rsidRPr="00236B03" w:rsidRDefault="000119C5" w:rsidP="000119C5">
      <w:pPr>
        <w:pStyle w:val="23"/>
      </w:pPr>
      <w:bookmarkStart w:id="70" w:name="_Toc2149617"/>
      <w:bookmarkStart w:id="71" w:name="_Toc3748649"/>
      <w:r>
        <w:rPr>
          <w:rFonts w:hint="eastAsia"/>
        </w:rPr>
        <w:lastRenderedPageBreak/>
        <w:t>3</w:t>
      </w:r>
      <w:r>
        <w:t>.3</w:t>
      </w:r>
      <w:r w:rsidRPr="00236B03">
        <w:rPr>
          <w:rFonts w:hint="eastAsia"/>
        </w:rPr>
        <w:t>变动业务</w:t>
      </w:r>
      <w:bookmarkEnd w:id="70"/>
      <w:bookmarkEnd w:id="71"/>
    </w:p>
    <w:p w:rsidR="000119C5" w:rsidRPr="00236B03" w:rsidRDefault="000119C5" w:rsidP="000119C5">
      <w:pPr>
        <w:pStyle w:val="32"/>
      </w:pPr>
      <w:bookmarkStart w:id="72" w:name="_Toc2149618"/>
      <w:bookmarkStart w:id="73" w:name="_Toc3748650"/>
      <w:r>
        <w:rPr>
          <w:rFonts w:hint="eastAsia"/>
        </w:rPr>
        <w:t>3</w:t>
      </w:r>
      <w:r>
        <w:t>.3.1</w:t>
      </w:r>
      <w:r w:rsidRPr="00236B03">
        <w:rPr>
          <w:rFonts w:hint="eastAsia"/>
        </w:rPr>
        <w:t>申请领用人变更</w:t>
      </w:r>
      <w:bookmarkEnd w:id="72"/>
      <w:bookmarkEnd w:id="73"/>
    </w:p>
    <w:p w:rsidR="000119C5" w:rsidRPr="00236B03" w:rsidRDefault="000119C5" w:rsidP="000119C5">
      <w:pPr>
        <w:pStyle w:val="41"/>
      </w:pPr>
      <w:r>
        <w:rPr>
          <w:rFonts w:hint="eastAsia"/>
        </w:rPr>
        <w:t>3</w:t>
      </w:r>
      <w:r>
        <w:t>.3.1.1</w:t>
      </w:r>
      <w:r w:rsidRPr="00236B03">
        <w:rPr>
          <w:rFonts w:hint="eastAsia"/>
        </w:rPr>
        <w:t>业务介绍</w:t>
      </w:r>
    </w:p>
    <w:p w:rsidR="000119C5" w:rsidRPr="00381CA4" w:rsidRDefault="000119C5" w:rsidP="000119C5">
      <w:pPr>
        <w:pStyle w:val="ac"/>
        <w:numPr>
          <w:ilvl w:val="0"/>
          <w:numId w:val="10"/>
        </w:numPr>
        <w:ind w:firstLineChars="0"/>
        <w:rPr>
          <w:rFonts w:ascii="宋体" w:hAnsi="宋体"/>
          <w:sz w:val="24"/>
          <w:szCs w:val="24"/>
        </w:rPr>
      </w:pPr>
      <w:r w:rsidRPr="00381CA4">
        <w:rPr>
          <w:rFonts w:ascii="宋体" w:hAnsi="宋体" w:cs="Arial"/>
          <w:color w:val="000000"/>
          <w:sz w:val="24"/>
          <w:szCs w:val="24"/>
          <w:shd w:val="clear" w:color="auto" w:fill="FFFFFF"/>
        </w:rPr>
        <w:t>变更领用人业务主要针对实验</w:t>
      </w:r>
      <w:proofErr w:type="gramStart"/>
      <w:r w:rsidRPr="00381CA4">
        <w:rPr>
          <w:rFonts w:ascii="宋体" w:hAnsi="宋体" w:cs="Arial"/>
          <w:color w:val="000000"/>
          <w:sz w:val="24"/>
          <w:szCs w:val="24"/>
          <w:shd w:val="clear" w:color="auto" w:fill="FFFFFF"/>
        </w:rPr>
        <w:t>室内部领用人</w:t>
      </w:r>
      <w:proofErr w:type="gramEnd"/>
      <w:r w:rsidRPr="00381CA4">
        <w:rPr>
          <w:rFonts w:ascii="宋体" w:hAnsi="宋体" w:cs="Arial"/>
          <w:color w:val="000000"/>
          <w:sz w:val="24"/>
          <w:szCs w:val="24"/>
          <w:shd w:val="clear" w:color="auto" w:fill="FFFFFF"/>
        </w:rPr>
        <w:t>发生变更的情况；</w:t>
      </w:r>
    </w:p>
    <w:p w:rsidR="000119C5" w:rsidRPr="00381CA4" w:rsidRDefault="000119C5" w:rsidP="000119C5">
      <w:pPr>
        <w:pStyle w:val="ac"/>
        <w:numPr>
          <w:ilvl w:val="0"/>
          <w:numId w:val="10"/>
        </w:numPr>
        <w:ind w:firstLineChars="0"/>
        <w:rPr>
          <w:rFonts w:ascii="宋体" w:hAnsi="宋体"/>
          <w:sz w:val="24"/>
          <w:szCs w:val="24"/>
        </w:rPr>
      </w:pPr>
      <w:r w:rsidRPr="00381CA4">
        <w:rPr>
          <w:rFonts w:ascii="宋体" w:hAnsi="宋体" w:cs="Arial"/>
          <w:color w:val="000000"/>
          <w:sz w:val="24"/>
          <w:szCs w:val="24"/>
          <w:shd w:val="clear" w:color="auto" w:fill="FFFFFF"/>
        </w:rPr>
        <w:t>领用人变更需要双方达成一致，单位</w:t>
      </w:r>
      <w:r w:rsidRPr="00381CA4">
        <w:rPr>
          <w:rFonts w:ascii="宋体" w:hAnsi="宋体" w:cs="Arial" w:hint="eastAsia"/>
          <w:color w:val="000000"/>
          <w:sz w:val="24"/>
          <w:szCs w:val="24"/>
          <w:shd w:val="clear" w:color="auto" w:fill="FFFFFF"/>
        </w:rPr>
        <w:t>资产管理员</w:t>
      </w:r>
      <w:r w:rsidRPr="00381CA4">
        <w:rPr>
          <w:rFonts w:ascii="宋体" w:hAnsi="宋体" w:cs="Arial"/>
          <w:color w:val="000000"/>
          <w:sz w:val="24"/>
          <w:szCs w:val="24"/>
          <w:shd w:val="clear" w:color="auto" w:fill="FFFFFF"/>
        </w:rPr>
        <w:t>知情。 </w:t>
      </w:r>
    </w:p>
    <w:p w:rsidR="000119C5" w:rsidRPr="00381CA4" w:rsidRDefault="000119C5" w:rsidP="000119C5">
      <w:pPr>
        <w:pStyle w:val="ac"/>
        <w:numPr>
          <w:ilvl w:val="0"/>
          <w:numId w:val="10"/>
        </w:numPr>
        <w:ind w:firstLineChars="0"/>
        <w:rPr>
          <w:rFonts w:ascii="宋体" w:hAnsi="宋体"/>
          <w:sz w:val="24"/>
          <w:szCs w:val="24"/>
        </w:rPr>
      </w:pPr>
      <w:r w:rsidRPr="00381CA4">
        <w:rPr>
          <w:rFonts w:ascii="宋体" w:hAnsi="宋体" w:cs="Arial"/>
          <w:color w:val="000000"/>
          <w:sz w:val="24"/>
          <w:szCs w:val="24"/>
          <w:shd w:val="clear" w:color="auto" w:fill="FFFFFF"/>
        </w:rPr>
        <w:t>一次只能提交一个单位下的设备；</w:t>
      </w:r>
    </w:p>
    <w:p w:rsidR="000119C5" w:rsidRPr="00381CA4" w:rsidRDefault="000119C5" w:rsidP="000119C5">
      <w:pPr>
        <w:pStyle w:val="ac"/>
        <w:numPr>
          <w:ilvl w:val="0"/>
          <w:numId w:val="10"/>
        </w:numPr>
        <w:ind w:firstLineChars="0"/>
        <w:rPr>
          <w:rFonts w:ascii="宋体" w:hAnsi="宋体"/>
          <w:sz w:val="24"/>
          <w:szCs w:val="24"/>
        </w:rPr>
      </w:pPr>
      <w:r w:rsidRPr="00381CA4">
        <w:rPr>
          <w:rFonts w:ascii="宋体" w:hAnsi="宋体" w:cs="Arial"/>
          <w:color w:val="000000"/>
          <w:sz w:val="24"/>
          <w:szCs w:val="24"/>
          <w:shd w:val="clear" w:color="auto" w:fill="FFFFFF"/>
        </w:rPr>
        <w:t>一次可以提交多台设备；</w:t>
      </w:r>
    </w:p>
    <w:p w:rsidR="000119C5" w:rsidRPr="00381CA4" w:rsidRDefault="000119C5" w:rsidP="000119C5">
      <w:pPr>
        <w:pStyle w:val="ac"/>
        <w:numPr>
          <w:ilvl w:val="0"/>
          <w:numId w:val="10"/>
        </w:numPr>
        <w:ind w:firstLineChars="0"/>
        <w:rPr>
          <w:rFonts w:ascii="宋体" w:hAnsi="宋体"/>
          <w:sz w:val="24"/>
          <w:szCs w:val="24"/>
        </w:rPr>
      </w:pPr>
      <w:r w:rsidRPr="00381CA4">
        <w:rPr>
          <w:rFonts w:ascii="宋体" w:hAnsi="宋体" w:cs="Arial"/>
          <w:color w:val="000000"/>
          <w:sz w:val="24"/>
          <w:szCs w:val="24"/>
          <w:shd w:val="clear" w:color="auto" w:fill="FFFFFF"/>
        </w:rPr>
        <w:t>在提交业务后，请尽快联系设备新领用人登录系统进行设备接收操作；</w:t>
      </w:r>
    </w:p>
    <w:p w:rsidR="000119C5" w:rsidRPr="00236B03" w:rsidRDefault="000119C5" w:rsidP="000119C5">
      <w:pPr>
        <w:pStyle w:val="5"/>
        <w:numPr>
          <w:ilvl w:val="4"/>
          <w:numId w:val="25"/>
        </w:numPr>
      </w:pPr>
      <w:r w:rsidRPr="00236B03">
        <w:rPr>
          <w:rFonts w:hint="eastAsia"/>
        </w:rPr>
        <w:t>业务流程</w:t>
      </w:r>
    </w:p>
    <w:p w:rsidR="000119C5" w:rsidRPr="00236B03" w:rsidRDefault="000119C5" w:rsidP="000119C5">
      <w:pPr>
        <w:rPr>
          <w:rFonts w:ascii="宋体" w:hAnsi="宋体"/>
        </w:rPr>
      </w:pPr>
      <w:r>
        <w:object w:dxaOrig="10993" w:dyaOrig="1009">
          <v:shape id="_x0000_i1026" type="#_x0000_t75" style="width:415.15pt;height:38.35pt" o:ole="">
            <v:imagedata r:id="rId57" o:title=""/>
          </v:shape>
          <o:OLEObject Type="Embed" ProgID="Visio.Drawing.15" ShapeID="_x0000_i1026" DrawAspect="Content" ObjectID="_1639230696" r:id="rId58"/>
        </w:object>
      </w:r>
    </w:p>
    <w:p w:rsidR="000119C5" w:rsidRPr="00F727E6" w:rsidRDefault="000119C5" w:rsidP="000119C5">
      <w:pPr>
        <w:numPr>
          <w:ilvl w:val="0"/>
          <w:numId w:val="11"/>
        </w:numPr>
        <w:spacing w:line="360" w:lineRule="auto"/>
        <w:ind w:leftChars="200" w:left="900" w:hangingChars="200" w:hanging="480"/>
        <w:rPr>
          <w:rFonts w:ascii="宋体" w:hAnsi="宋体" w:cs="宋体"/>
          <w:sz w:val="24"/>
          <w:szCs w:val="24"/>
        </w:rPr>
      </w:pPr>
      <w:r w:rsidRPr="00F727E6">
        <w:rPr>
          <w:rFonts w:ascii="宋体" w:hAnsi="宋体" w:cs="宋体" w:hint="eastAsia"/>
          <w:sz w:val="24"/>
          <w:szCs w:val="24"/>
        </w:rPr>
        <w:t>原领用人提交领用人变更申请；</w:t>
      </w:r>
    </w:p>
    <w:p w:rsidR="000119C5" w:rsidRPr="00F727E6" w:rsidRDefault="000119C5" w:rsidP="000119C5">
      <w:pPr>
        <w:numPr>
          <w:ilvl w:val="0"/>
          <w:numId w:val="11"/>
        </w:numPr>
        <w:spacing w:line="360" w:lineRule="auto"/>
        <w:ind w:leftChars="200" w:left="900" w:hangingChars="200" w:hanging="480"/>
        <w:rPr>
          <w:rFonts w:ascii="宋体" w:hAnsi="宋体" w:cs="宋体"/>
          <w:sz w:val="24"/>
          <w:szCs w:val="24"/>
        </w:rPr>
      </w:pPr>
      <w:r w:rsidRPr="00F727E6">
        <w:rPr>
          <w:rFonts w:ascii="宋体" w:hAnsi="宋体" w:cs="宋体" w:hint="eastAsia"/>
          <w:sz w:val="24"/>
          <w:szCs w:val="24"/>
        </w:rPr>
        <w:t>新领用人审核确认，并填写新存放地；</w:t>
      </w:r>
    </w:p>
    <w:p w:rsidR="000119C5" w:rsidRPr="00F727E6" w:rsidRDefault="000119C5" w:rsidP="000119C5">
      <w:pPr>
        <w:numPr>
          <w:ilvl w:val="0"/>
          <w:numId w:val="11"/>
        </w:numPr>
        <w:spacing w:line="360" w:lineRule="auto"/>
        <w:ind w:leftChars="200" w:left="900" w:hangingChars="200" w:hanging="480"/>
        <w:rPr>
          <w:rFonts w:ascii="宋体" w:hAnsi="宋体" w:cs="宋体"/>
          <w:sz w:val="24"/>
          <w:szCs w:val="24"/>
        </w:rPr>
      </w:pPr>
      <w:r w:rsidRPr="00F727E6">
        <w:rPr>
          <w:rFonts w:ascii="宋体" w:hAnsi="宋体" w:cs="宋体" w:hint="eastAsia"/>
          <w:sz w:val="24"/>
          <w:szCs w:val="24"/>
        </w:rPr>
        <w:t>单位资产管理员审核；</w:t>
      </w:r>
    </w:p>
    <w:p w:rsidR="000119C5" w:rsidRPr="00F727E6" w:rsidRDefault="000119C5" w:rsidP="000119C5">
      <w:pPr>
        <w:numPr>
          <w:ilvl w:val="0"/>
          <w:numId w:val="11"/>
        </w:numPr>
        <w:spacing w:line="360" w:lineRule="auto"/>
        <w:ind w:leftChars="200" w:left="900" w:hangingChars="200" w:hanging="480"/>
        <w:rPr>
          <w:rFonts w:ascii="宋体" w:hAnsi="宋体" w:cs="宋体"/>
          <w:sz w:val="24"/>
          <w:szCs w:val="24"/>
        </w:rPr>
      </w:pPr>
      <w:r w:rsidRPr="00F727E6">
        <w:rPr>
          <w:rFonts w:ascii="宋体" w:hAnsi="宋体" w:cs="宋体" w:hint="eastAsia"/>
          <w:sz w:val="24"/>
          <w:szCs w:val="24"/>
        </w:rPr>
        <w:t>领用人正式变更。</w:t>
      </w:r>
    </w:p>
    <w:p w:rsidR="000119C5" w:rsidRPr="00236B03" w:rsidRDefault="000119C5" w:rsidP="000119C5">
      <w:pPr>
        <w:pStyle w:val="4"/>
        <w:numPr>
          <w:ilvl w:val="0"/>
          <w:numId w:val="0"/>
        </w:numPr>
        <w:ind w:left="864" w:hanging="864"/>
        <w:rPr>
          <w:rFonts w:ascii="宋体" w:hAnsi="宋体"/>
        </w:rPr>
      </w:pPr>
      <w:r>
        <w:rPr>
          <w:rFonts w:ascii="宋体" w:hAnsi="宋体"/>
        </w:rPr>
        <w:t>3.3.1.2</w:t>
      </w:r>
      <w:r w:rsidRPr="00236B03">
        <w:rPr>
          <w:rFonts w:ascii="宋体" w:hAnsi="宋体" w:hint="eastAsia"/>
        </w:rPr>
        <w:t>业务办理过程</w:t>
      </w:r>
    </w:p>
    <w:p w:rsidR="000119C5" w:rsidRPr="00236B03" w:rsidRDefault="000119C5" w:rsidP="000119C5">
      <w:pPr>
        <w:pStyle w:val="51"/>
      </w:pPr>
      <w:r>
        <w:rPr>
          <w:rFonts w:hint="eastAsia"/>
        </w:rPr>
        <w:t>3</w:t>
      </w:r>
      <w:r>
        <w:t>.3.1.2.1</w:t>
      </w:r>
      <w:r w:rsidRPr="00236B03">
        <w:rPr>
          <w:rFonts w:hint="eastAsia"/>
        </w:rPr>
        <w:t>原设备领用人提交领用人变更申请</w:t>
      </w:r>
    </w:p>
    <w:p w:rsidR="000119C5" w:rsidRPr="00236B03" w:rsidRDefault="000119C5" w:rsidP="000119C5">
      <w:pPr>
        <w:ind w:firstLineChars="200" w:firstLine="482"/>
        <w:rPr>
          <w:rFonts w:ascii="宋体" w:hAnsi="宋体"/>
          <w:sz w:val="24"/>
        </w:rPr>
      </w:pPr>
      <w:r w:rsidRPr="00236B03">
        <w:rPr>
          <w:rFonts w:ascii="宋体" w:hAnsi="宋体" w:hint="eastAsia"/>
          <w:b/>
          <w:sz w:val="24"/>
        </w:rPr>
        <w:t>第一步：</w:t>
      </w:r>
      <w:r w:rsidRPr="00236B03">
        <w:rPr>
          <w:rFonts w:ascii="宋体" w:hAnsi="宋体" w:hint="eastAsia"/>
          <w:sz w:val="24"/>
        </w:rPr>
        <w:t>教师依次点击【资产业务办理】→【变动业务】→【申请领用人变更】，进入申请领用人变更页面，如图所示：</w:t>
      </w:r>
    </w:p>
    <w:p w:rsidR="000119C5" w:rsidRPr="00236B03" w:rsidRDefault="000119C5" w:rsidP="000119C5">
      <w:pPr>
        <w:rPr>
          <w:rFonts w:ascii="宋体" w:hAnsi="宋体"/>
        </w:rPr>
      </w:pPr>
      <w:r w:rsidRPr="00236B03">
        <w:rPr>
          <w:rFonts w:ascii="宋体" w:hAnsi="宋体"/>
          <w:noProof/>
        </w:rPr>
        <w:drawing>
          <wp:inline distT="0" distB="0" distL="114300" distR="114300" wp14:anchorId="4DABC99E" wp14:editId="526283EB">
            <wp:extent cx="5267960" cy="1863090"/>
            <wp:effectExtent l="0" t="0" r="8890" b="3810"/>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59"/>
                    <a:stretch>
                      <a:fillRect/>
                    </a:stretch>
                  </pic:blipFill>
                  <pic:spPr>
                    <a:xfrm>
                      <a:off x="0" y="0"/>
                      <a:ext cx="5267960" cy="1863090"/>
                    </a:xfrm>
                    <a:prstGeom prst="rect">
                      <a:avLst/>
                    </a:prstGeom>
                    <a:noFill/>
                    <a:ln w="9525">
                      <a:noFill/>
                    </a:ln>
                  </pic:spPr>
                </pic:pic>
              </a:graphicData>
            </a:graphic>
          </wp:inline>
        </w:drawing>
      </w:r>
    </w:p>
    <w:p w:rsidR="000119C5" w:rsidRPr="00236B03" w:rsidRDefault="000119C5" w:rsidP="000119C5">
      <w:pPr>
        <w:ind w:firstLineChars="200" w:firstLine="482"/>
        <w:rPr>
          <w:rFonts w:ascii="宋体" w:hAnsi="宋体"/>
          <w:sz w:val="24"/>
          <w:szCs w:val="21"/>
        </w:rPr>
      </w:pPr>
      <w:r w:rsidRPr="00236B03">
        <w:rPr>
          <w:rFonts w:ascii="宋体" w:hAnsi="宋体" w:hint="eastAsia"/>
          <w:b/>
          <w:sz w:val="24"/>
        </w:rPr>
        <w:t>第二步：</w:t>
      </w:r>
      <w:r w:rsidRPr="00236B03">
        <w:rPr>
          <w:rFonts w:ascii="宋体" w:hAnsi="宋体" w:hint="eastAsia"/>
          <w:sz w:val="24"/>
        </w:rPr>
        <w:t>通过一定条件，</w:t>
      </w:r>
      <w:r w:rsidRPr="00236B03">
        <w:rPr>
          <w:rFonts w:ascii="宋体" w:hAnsi="宋体" w:hint="eastAsia"/>
          <w:sz w:val="24"/>
          <w:szCs w:val="21"/>
        </w:rPr>
        <w:t>如领用单位、资产编号等信息进行筛选，查找到需</w:t>
      </w:r>
      <w:r w:rsidRPr="00236B03">
        <w:rPr>
          <w:rFonts w:ascii="宋体" w:hAnsi="宋体" w:hint="eastAsia"/>
          <w:sz w:val="24"/>
          <w:szCs w:val="21"/>
        </w:rPr>
        <w:lastRenderedPageBreak/>
        <w:t>要办理变更业务的设备，点击资产信息最右边的</w:t>
      </w:r>
      <w:r w:rsidRPr="00236B03">
        <w:rPr>
          <w:rFonts w:ascii="宋体" w:hAnsi="宋体"/>
          <w:noProof/>
          <w:sz w:val="24"/>
          <w:szCs w:val="21"/>
        </w:rPr>
        <w:drawing>
          <wp:inline distT="0" distB="0" distL="0" distR="0" wp14:anchorId="286BC030" wp14:editId="48B8C7E8">
            <wp:extent cx="242570" cy="128905"/>
            <wp:effectExtent l="0" t="0" r="5080" b="444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242570" cy="128905"/>
                    </a:xfrm>
                    <a:prstGeom prst="rect">
                      <a:avLst/>
                    </a:prstGeom>
                    <a:noFill/>
                    <a:ln>
                      <a:noFill/>
                    </a:ln>
                  </pic:spPr>
                </pic:pic>
              </a:graphicData>
            </a:graphic>
          </wp:inline>
        </w:drawing>
      </w:r>
      <w:r w:rsidRPr="00236B03">
        <w:rPr>
          <w:rFonts w:ascii="宋体" w:hAnsi="宋体" w:hint="eastAsia"/>
          <w:sz w:val="24"/>
          <w:szCs w:val="21"/>
        </w:rPr>
        <w:t>图标选择该设备，页面右侧会实时显示出来已选设备的数量和价值信息，</w:t>
      </w:r>
      <w:proofErr w:type="gramStart"/>
      <w:r w:rsidRPr="00236B03">
        <w:rPr>
          <w:rFonts w:ascii="宋体" w:hAnsi="宋体" w:hint="eastAsia"/>
          <w:sz w:val="24"/>
          <w:szCs w:val="21"/>
        </w:rPr>
        <w:t>勾选完成</w:t>
      </w:r>
      <w:proofErr w:type="gramEnd"/>
      <w:r w:rsidRPr="00236B03">
        <w:rPr>
          <w:rFonts w:ascii="宋体" w:hAnsi="宋体" w:hint="eastAsia"/>
          <w:sz w:val="24"/>
          <w:szCs w:val="21"/>
        </w:rPr>
        <w:t>后，点击【下一步】，如下图所示：</w:t>
      </w:r>
    </w:p>
    <w:p w:rsidR="000119C5" w:rsidRPr="00236B03" w:rsidRDefault="000119C5" w:rsidP="000119C5">
      <w:pPr>
        <w:rPr>
          <w:rFonts w:ascii="宋体" w:hAnsi="宋体"/>
        </w:rPr>
      </w:pPr>
      <w:r w:rsidRPr="00236B03">
        <w:rPr>
          <w:rFonts w:ascii="宋体" w:hAnsi="宋体"/>
          <w:noProof/>
        </w:rPr>
        <w:drawing>
          <wp:inline distT="0" distB="0" distL="0" distR="0" wp14:anchorId="73D9DA48" wp14:editId="0797F58B">
            <wp:extent cx="5274310" cy="1920240"/>
            <wp:effectExtent l="0" t="0" r="2540" b="381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61"/>
                    <a:stretch>
                      <a:fillRect/>
                    </a:stretch>
                  </pic:blipFill>
                  <pic:spPr>
                    <a:xfrm>
                      <a:off x="0" y="0"/>
                      <a:ext cx="5274310" cy="1920484"/>
                    </a:xfrm>
                    <a:prstGeom prst="rect">
                      <a:avLst/>
                    </a:prstGeom>
                  </pic:spPr>
                </pic:pic>
              </a:graphicData>
            </a:graphic>
          </wp:inline>
        </w:drawing>
      </w:r>
    </w:p>
    <w:p w:rsidR="000119C5" w:rsidRPr="007204C5" w:rsidRDefault="000119C5" w:rsidP="000119C5">
      <w:pPr>
        <w:rPr>
          <w:rFonts w:ascii="宋体" w:hAnsi="宋体"/>
          <w:sz w:val="24"/>
          <w:szCs w:val="24"/>
        </w:rPr>
      </w:pPr>
      <w:r w:rsidRPr="007204C5">
        <w:rPr>
          <w:rFonts w:ascii="宋体" w:hAnsi="宋体" w:hint="eastAsia"/>
          <w:b/>
          <w:sz w:val="24"/>
          <w:szCs w:val="24"/>
        </w:rPr>
        <w:t>注意</w:t>
      </w:r>
      <w:r w:rsidRPr="007204C5">
        <w:rPr>
          <w:rFonts w:ascii="宋体" w:hAnsi="宋体" w:hint="eastAsia"/>
          <w:sz w:val="24"/>
          <w:szCs w:val="24"/>
        </w:rPr>
        <w:t>：</w:t>
      </w:r>
    </w:p>
    <w:p w:rsidR="000119C5" w:rsidRPr="007204C5" w:rsidRDefault="000119C5" w:rsidP="000119C5">
      <w:pPr>
        <w:ind w:firstLineChars="200" w:firstLine="480"/>
        <w:rPr>
          <w:rFonts w:ascii="宋体" w:hAnsi="宋体"/>
          <w:sz w:val="24"/>
          <w:szCs w:val="24"/>
        </w:rPr>
      </w:pPr>
      <w:r w:rsidRPr="007204C5">
        <w:rPr>
          <w:rFonts w:ascii="宋体" w:hAnsi="宋体" w:hint="eastAsia"/>
          <w:sz w:val="24"/>
          <w:szCs w:val="24"/>
        </w:rPr>
        <w:t>在查询条件中，</w:t>
      </w:r>
      <w:r w:rsidRPr="007204C5">
        <w:rPr>
          <w:rFonts w:ascii="宋体" w:hAnsi="宋体" w:hint="eastAsia"/>
          <w:b/>
          <w:sz w:val="24"/>
          <w:szCs w:val="24"/>
        </w:rPr>
        <w:t xml:space="preserve"> “编号”</w:t>
      </w:r>
      <w:r w:rsidRPr="007204C5">
        <w:rPr>
          <w:rFonts w:ascii="宋体" w:hAnsi="宋体" w:hint="eastAsia"/>
          <w:sz w:val="24"/>
          <w:szCs w:val="24"/>
        </w:rPr>
        <w:t>可以一次性填写多个（请用逗号分隔），也可以从Excel表格中整列复制粘贴。</w:t>
      </w:r>
    </w:p>
    <w:p w:rsidR="000119C5" w:rsidRPr="007204C5" w:rsidRDefault="000119C5" w:rsidP="000119C5">
      <w:pPr>
        <w:rPr>
          <w:rFonts w:ascii="宋体" w:hAnsi="宋体"/>
          <w:b/>
          <w:sz w:val="24"/>
          <w:szCs w:val="24"/>
        </w:rPr>
      </w:pPr>
      <w:r w:rsidRPr="007204C5">
        <w:rPr>
          <w:rFonts w:ascii="宋体" w:hAnsi="宋体" w:hint="eastAsia"/>
          <w:b/>
          <w:sz w:val="24"/>
          <w:szCs w:val="24"/>
        </w:rPr>
        <w:t>原资产领用人提交申请变更领用人申请注意事项：</w:t>
      </w:r>
    </w:p>
    <w:p w:rsidR="000119C5" w:rsidRPr="007204C5" w:rsidRDefault="000119C5" w:rsidP="000119C5">
      <w:pPr>
        <w:widowControl/>
        <w:numPr>
          <w:ilvl w:val="0"/>
          <w:numId w:val="12"/>
        </w:numPr>
        <w:spacing w:after="160" w:line="259" w:lineRule="auto"/>
        <w:jc w:val="left"/>
        <w:rPr>
          <w:rFonts w:ascii="宋体" w:hAnsi="宋体"/>
          <w:sz w:val="24"/>
          <w:szCs w:val="24"/>
        </w:rPr>
      </w:pPr>
      <w:r w:rsidRPr="007204C5">
        <w:rPr>
          <w:rFonts w:ascii="宋体" w:hAnsi="宋体" w:hint="eastAsia"/>
          <w:sz w:val="24"/>
          <w:szCs w:val="24"/>
        </w:rPr>
        <w:t>不得“自己的资产变更给自己”；</w:t>
      </w:r>
    </w:p>
    <w:p w:rsidR="000119C5" w:rsidRPr="007204C5" w:rsidRDefault="000119C5" w:rsidP="000119C5">
      <w:pPr>
        <w:widowControl/>
        <w:numPr>
          <w:ilvl w:val="0"/>
          <w:numId w:val="12"/>
        </w:numPr>
        <w:spacing w:after="160" w:line="259" w:lineRule="auto"/>
        <w:jc w:val="left"/>
        <w:rPr>
          <w:rFonts w:ascii="宋体" w:hAnsi="宋体"/>
          <w:sz w:val="24"/>
          <w:szCs w:val="24"/>
        </w:rPr>
      </w:pPr>
      <w:r w:rsidRPr="007204C5">
        <w:rPr>
          <w:rFonts w:ascii="宋体" w:hAnsi="宋体" w:hint="eastAsia"/>
          <w:sz w:val="24"/>
          <w:szCs w:val="24"/>
        </w:rPr>
        <w:t>一次可以提交多台资产，</w:t>
      </w:r>
      <w:r w:rsidRPr="007204C5">
        <w:rPr>
          <w:rFonts w:ascii="宋体" w:hAnsi="宋体"/>
          <w:sz w:val="24"/>
          <w:szCs w:val="24"/>
        </w:rPr>
        <w:t>但只能提交</w:t>
      </w:r>
      <w:r w:rsidRPr="007204C5">
        <w:rPr>
          <w:rFonts w:ascii="宋体" w:hAnsi="宋体" w:hint="eastAsia"/>
          <w:sz w:val="24"/>
          <w:szCs w:val="24"/>
        </w:rPr>
        <w:t>同</w:t>
      </w:r>
      <w:r w:rsidRPr="007204C5">
        <w:rPr>
          <w:rFonts w:ascii="宋体" w:hAnsi="宋体"/>
          <w:sz w:val="24"/>
          <w:szCs w:val="24"/>
        </w:rPr>
        <w:t>一</w:t>
      </w:r>
      <w:r w:rsidRPr="007204C5">
        <w:rPr>
          <w:rFonts w:ascii="宋体" w:hAnsi="宋体" w:hint="eastAsia"/>
          <w:sz w:val="24"/>
          <w:szCs w:val="24"/>
        </w:rPr>
        <w:t>领用</w:t>
      </w:r>
      <w:r w:rsidRPr="007204C5">
        <w:rPr>
          <w:rFonts w:ascii="宋体" w:hAnsi="宋体"/>
          <w:sz w:val="24"/>
          <w:szCs w:val="24"/>
        </w:rPr>
        <w:t>单位内的</w:t>
      </w:r>
      <w:r w:rsidRPr="007204C5">
        <w:rPr>
          <w:rFonts w:ascii="宋体" w:hAnsi="宋体" w:hint="eastAsia"/>
          <w:sz w:val="24"/>
          <w:szCs w:val="24"/>
        </w:rPr>
        <w:t>资产；</w:t>
      </w:r>
    </w:p>
    <w:p w:rsidR="000119C5" w:rsidRPr="007204C5" w:rsidRDefault="000119C5" w:rsidP="000119C5">
      <w:pPr>
        <w:widowControl/>
        <w:numPr>
          <w:ilvl w:val="0"/>
          <w:numId w:val="12"/>
        </w:numPr>
        <w:spacing w:after="160" w:line="259" w:lineRule="auto"/>
        <w:jc w:val="left"/>
        <w:rPr>
          <w:rFonts w:ascii="宋体" w:hAnsi="宋体"/>
          <w:sz w:val="24"/>
          <w:szCs w:val="24"/>
        </w:rPr>
      </w:pPr>
      <w:r w:rsidRPr="007204C5">
        <w:rPr>
          <w:rFonts w:ascii="宋体" w:hAnsi="宋体" w:hint="eastAsia"/>
          <w:sz w:val="24"/>
          <w:szCs w:val="24"/>
        </w:rPr>
        <w:t>资产的接收者，只能是拥有在该资产</w:t>
      </w:r>
      <w:proofErr w:type="gramStart"/>
      <w:r w:rsidRPr="007204C5">
        <w:rPr>
          <w:rFonts w:ascii="宋体" w:hAnsi="宋体" w:hint="eastAsia"/>
          <w:sz w:val="24"/>
          <w:szCs w:val="24"/>
        </w:rPr>
        <w:t>所单位</w:t>
      </w:r>
      <w:proofErr w:type="gramEnd"/>
      <w:r w:rsidRPr="007204C5">
        <w:rPr>
          <w:rFonts w:ascii="宋体" w:hAnsi="宋体" w:hint="eastAsia"/>
          <w:sz w:val="24"/>
          <w:szCs w:val="24"/>
        </w:rPr>
        <w:t>建账权限的人员；</w:t>
      </w:r>
    </w:p>
    <w:p w:rsidR="000119C5" w:rsidRPr="007204C5" w:rsidRDefault="000119C5" w:rsidP="000119C5">
      <w:pPr>
        <w:widowControl/>
        <w:numPr>
          <w:ilvl w:val="0"/>
          <w:numId w:val="12"/>
        </w:numPr>
        <w:spacing w:after="160" w:line="259" w:lineRule="auto"/>
        <w:jc w:val="left"/>
        <w:rPr>
          <w:rFonts w:ascii="宋体" w:hAnsi="宋体"/>
          <w:sz w:val="24"/>
          <w:szCs w:val="24"/>
        </w:rPr>
      </w:pPr>
      <w:r w:rsidRPr="007204C5">
        <w:rPr>
          <w:rFonts w:ascii="宋体" w:hAnsi="宋体" w:hint="eastAsia"/>
          <w:sz w:val="24"/>
          <w:szCs w:val="24"/>
        </w:rPr>
        <w:t>申请变更领用人的资产必须处于已自查，</w:t>
      </w:r>
      <w:r w:rsidRPr="007204C5">
        <w:rPr>
          <w:rFonts w:ascii="宋体" w:hAnsi="宋体"/>
          <w:sz w:val="24"/>
          <w:szCs w:val="24"/>
        </w:rPr>
        <w:t>已认领</w:t>
      </w:r>
      <w:r w:rsidRPr="007204C5">
        <w:rPr>
          <w:rFonts w:ascii="宋体" w:hAnsi="宋体" w:hint="eastAsia"/>
          <w:sz w:val="24"/>
          <w:szCs w:val="24"/>
        </w:rPr>
        <w:t>状态，且</w:t>
      </w:r>
      <w:proofErr w:type="gramStart"/>
      <w:r w:rsidRPr="007204C5">
        <w:rPr>
          <w:rFonts w:ascii="宋体" w:hAnsi="宋体" w:hint="eastAsia"/>
          <w:sz w:val="24"/>
          <w:szCs w:val="24"/>
        </w:rPr>
        <w:t>未正在</w:t>
      </w:r>
      <w:proofErr w:type="gramEnd"/>
      <w:r w:rsidRPr="007204C5">
        <w:rPr>
          <w:rFonts w:ascii="宋体" w:hAnsi="宋体" w:hint="eastAsia"/>
          <w:sz w:val="24"/>
          <w:szCs w:val="24"/>
        </w:rPr>
        <w:t>办理其他业务；</w:t>
      </w:r>
    </w:p>
    <w:p w:rsidR="000119C5" w:rsidRPr="007204C5" w:rsidRDefault="000119C5" w:rsidP="000119C5">
      <w:pPr>
        <w:widowControl/>
        <w:numPr>
          <w:ilvl w:val="0"/>
          <w:numId w:val="12"/>
        </w:numPr>
        <w:spacing w:after="160" w:line="259" w:lineRule="auto"/>
        <w:jc w:val="left"/>
        <w:rPr>
          <w:rFonts w:ascii="宋体" w:hAnsi="宋体"/>
          <w:sz w:val="24"/>
          <w:szCs w:val="24"/>
        </w:rPr>
      </w:pPr>
      <w:r w:rsidRPr="007204C5">
        <w:rPr>
          <w:rFonts w:ascii="宋体" w:hAnsi="宋体" w:hint="eastAsia"/>
          <w:sz w:val="24"/>
          <w:szCs w:val="24"/>
        </w:rPr>
        <w:t>提交业务后，请尽快联系资产新领用人登录管理平台确认。</w:t>
      </w:r>
    </w:p>
    <w:p w:rsidR="000119C5" w:rsidRPr="00236B03" w:rsidRDefault="000119C5" w:rsidP="000119C5">
      <w:pPr>
        <w:ind w:firstLine="420"/>
        <w:rPr>
          <w:rFonts w:ascii="宋体" w:hAnsi="宋体"/>
          <w:szCs w:val="21"/>
        </w:rPr>
      </w:pPr>
      <w:r w:rsidRPr="00236B03">
        <w:rPr>
          <w:rFonts w:ascii="宋体" w:hAnsi="宋体" w:hint="eastAsia"/>
          <w:b/>
          <w:szCs w:val="21"/>
        </w:rPr>
        <w:t>第三步：</w:t>
      </w:r>
      <w:r w:rsidRPr="00236B03">
        <w:rPr>
          <w:rFonts w:ascii="宋体" w:hAnsi="宋体" w:hint="eastAsia"/>
          <w:szCs w:val="21"/>
        </w:rPr>
        <w:t>在业务信息填写页面，选择</w:t>
      </w:r>
      <w:r w:rsidRPr="00236B03">
        <w:rPr>
          <w:rFonts w:ascii="宋体" w:hAnsi="宋体" w:hint="eastAsia"/>
          <w:b/>
          <w:szCs w:val="21"/>
        </w:rPr>
        <w:t>“新领用人”</w:t>
      </w:r>
      <w:r w:rsidRPr="00236B03">
        <w:rPr>
          <w:rFonts w:ascii="宋体" w:hAnsi="宋体" w:hint="eastAsia"/>
          <w:szCs w:val="21"/>
        </w:rPr>
        <w:t>，填写</w:t>
      </w:r>
      <w:r w:rsidRPr="00236B03">
        <w:rPr>
          <w:rFonts w:ascii="宋体" w:hAnsi="宋体" w:hint="eastAsia"/>
          <w:b/>
          <w:szCs w:val="21"/>
        </w:rPr>
        <w:t>“变更理由”</w:t>
      </w:r>
      <w:r w:rsidRPr="00236B03">
        <w:rPr>
          <w:rFonts w:ascii="宋体" w:hAnsi="宋体" w:hint="eastAsia"/>
          <w:szCs w:val="21"/>
        </w:rPr>
        <w:t>，确认信息后，点击【提交变更申请】，如下图所示：</w:t>
      </w:r>
    </w:p>
    <w:p w:rsidR="000119C5" w:rsidRPr="00236B03" w:rsidRDefault="000119C5" w:rsidP="000119C5">
      <w:pPr>
        <w:rPr>
          <w:rFonts w:ascii="宋体" w:hAnsi="宋体"/>
        </w:rPr>
      </w:pPr>
      <w:r w:rsidRPr="00236B03">
        <w:rPr>
          <w:rFonts w:ascii="宋体" w:hAnsi="宋体"/>
          <w:noProof/>
        </w:rPr>
        <w:drawing>
          <wp:inline distT="0" distB="0" distL="0" distR="0" wp14:anchorId="6BB392DC" wp14:editId="6315F90E">
            <wp:extent cx="5274310" cy="2147570"/>
            <wp:effectExtent l="0" t="0" r="2540" b="508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62"/>
                    <a:stretch>
                      <a:fillRect/>
                    </a:stretch>
                  </pic:blipFill>
                  <pic:spPr>
                    <a:xfrm>
                      <a:off x="0" y="0"/>
                      <a:ext cx="5274310" cy="2147572"/>
                    </a:xfrm>
                    <a:prstGeom prst="rect">
                      <a:avLst/>
                    </a:prstGeom>
                  </pic:spPr>
                </pic:pic>
              </a:graphicData>
            </a:graphic>
          </wp:inline>
        </w:drawing>
      </w:r>
    </w:p>
    <w:p w:rsidR="000119C5" w:rsidRPr="00236B03" w:rsidRDefault="000119C5" w:rsidP="000119C5">
      <w:pPr>
        <w:pStyle w:val="51"/>
      </w:pPr>
      <w:r>
        <w:rPr>
          <w:rFonts w:hint="eastAsia"/>
        </w:rPr>
        <w:t>3</w:t>
      </w:r>
      <w:r>
        <w:t>.3.1.2.2</w:t>
      </w:r>
      <w:r w:rsidRPr="00236B03">
        <w:rPr>
          <w:rFonts w:hint="eastAsia"/>
        </w:rPr>
        <w:t>新领用人确认</w:t>
      </w:r>
    </w:p>
    <w:p w:rsidR="000119C5" w:rsidRPr="00236B03" w:rsidRDefault="000119C5" w:rsidP="000119C5">
      <w:pPr>
        <w:ind w:firstLineChars="200" w:firstLine="480"/>
        <w:rPr>
          <w:rFonts w:ascii="宋体" w:hAnsi="宋体"/>
          <w:sz w:val="24"/>
        </w:rPr>
      </w:pPr>
      <w:r w:rsidRPr="00236B03">
        <w:rPr>
          <w:rFonts w:ascii="宋体" w:hAnsi="宋体" w:hint="eastAsia"/>
          <w:sz w:val="24"/>
        </w:rPr>
        <w:t>资产的领用人登录平台后，点击【待审】，进入待审业务页面，查看领用人</w:t>
      </w:r>
      <w:r w:rsidRPr="00236B03">
        <w:rPr>
          <w:rFonts w:ascii="宋体" w:hAnsi="宋体" w:hint="eastAsia"/>
          <w:sz w:val="24"/>
        </w:rPr>
        <w:lastRenderedPageBreak/>
        <w:t>变更业务，点击【处理】，进入审核页面核信息，核对完成点击批准，如图：</w:t>
      </w:r>
    </w:p>
    <w:p w:rsidR="000119C5" w:rsidRPr="00236B03" w:rsidRDefault="000119C5" w:rsidP="000119C5">
      <w:pPr>
        <w:rPr>
          <w:rFonts w:ascii="宋体" w:hAnsi="宋体"/>
        </w:rPr>
      </w:pPr>
      <w:r w:rsidRPr="00236B03">
        <w:rPr>
          <w:rFonts w:ascii="宋体" w:hAnsi="宋体"/>
          <w:noProof/>
        </w:rPr>
        <w:drawing>
          <wp:inline distT="0" distB="0" distL="114300" distR="114300" wp14:anchorId="5D008718" wp14:editId="784B8AF8">
            <wp:extent cx="5269230" cy="1656080"/>
            <wp:effectExtent l="0" t="0" r="7620" b="1270"/>
            <wp:docPr id="2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pic:cNvPicPr>
                      <a:picLocks noChangeAspect="1"/>
                    </pic:cNvPicPr>
                  </pic:nvPicPr>
                  <pic:blipFill>
                    <a:blip r:embed="rId63"/>
                    <a:stretch>
                      <a:fillRect/>
                    </a:stretch>
                  </pic:blipFill>
                  <pic:spPr>
                    <a:xfrm>
                      <a:off x="0" y="0"/>
                      <a:ext cx="5269230" cy="1656080"/>
                    </a:xfrm>
                    <a:prstGeom prst="rect">
                      <a:avLst/>
                    </a:prstGeom>
                    <a:noFill/>
                    <a:ln w="9525">
                      <a:noFill/>
                    </a:ln>
                  </pic:spPr>
                </pic:pic>
              </a:graphicData>
            </a:graphic>
          </wp:inline>
        </w:drawing>
      </w:r>
    </w:p>
    <w:p w:rsidR="000119C5" w:rsidRPr="00236B03" w:rsidRDefault="000119C5" w:rsidP="000119C5">
      <w:pPr>
        <w:pStyle w:val="51"/>
      </w:pPr>
      <w:r>
        <w:rPr>
          <w:rFonts w:hint="eastAsia"/>
        </w:rPr>
        <w:t>3</w:t>
      </w:r>
      <w:r>
        <w:t>.3.1.2.3</w:t>
      </w:r>
      <w:r w:rsidRPr="00236B03">
        <w:rPr>
          <w:rFonts w:hint="eastAsia"/>
        </w:rPr>
        <w:t>单位资产管理员审核</w:t>
      </w:r>
    </w:p>
    <w:p w:rsidR="000119C5" w:rsidRPr="00236B03" w:rsidRDefault="000119C5" w:rsidP="000119C5">
      <w:pPr>
        <w:ind w:firstLineChars="200" w:firstLine="482"/>
        <w:rPr>
          <w:rFonts w:ascii="宋体" w:hAnsi="宋体"/>
          <w:sz w:val="24"/>
          <w:szCs w:val="21"/>
        </w:rPr>
      </w:pPr>
      <w:r w:rsidRPr="00236B03">
        <w:rPr>
          <w:rFonts w:ascii="宋体" w:hAnsi="宋体" w:hint="eastAsia"/>
          <w:b/>
          <w:sz w:val="24"/>
          <w:szCs w:val="21"/>
        </w:rPr>
        <w:t>第一步：</w:t>
      </w:r>
      <w:r w:rsidRPr="00236B03">
        <w:rPr>
          <w:rFonts w:ascii="宋体" w:hAnsi="宋体" w:hint="eastAsia"/>
          <w:sz w:val="24"/>
          <w:szCs w:val="21"/>
        </w:rPr>
        <w:t>管理员登录管理平台后，点击【待审】，进入待审业务页面，查看领用人变更业务，点击【处理】,进入审核页面，如下图所示：</w:t>
      </w:r>
    </w:p>
    <w:p w:rsidR="000119C5" w:rsidRPr="00236B03" w:rsidRDefault="000119C5" w:rsidP="000119C5">
      <w:pPr>
        <w:rPr>
          <w:rFonts w:ascii="宋体" w:hAnsi="宋体"/>
        </w:rPr>
      </w:pPr>
      <w:r w:rsidRPr="00236B03">
        <w:rPr>
          <w:rFonts w:ascii="宋体" w:hAnsi="宋体"/>
          <w:noProof/>
        </w:rPr>
        <w:drawing>
          <wp:inline distT="0" distB="0" distL="114300" distR="114300" wp14:anchorId="051F317A" wp14:editId="18B9BFA8">
            <wp:extent cx="5271135" cy="2367915"/>
            <wp:effectExtent l="0" t="0" r="5715" b="13335"/>
            <wp:docPr id="3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pic:cNvPicPr>
                      <a:picLocks noChangeAspect="1"/>
                    </pic:cNvPicPr>
                  </pic:nvPicPr>
                  <pic:blipFill>
                    <a:blip r:embed="rId64"/>
                    <a:stretch>
                      <a:fillRect/>
                    </a:stretch>
                  </pic:blipFill>
                  <pic:spPr>
                    <a:xfrm>
                      <a:off x="0" y="0"/>
                      <a:ext cx="5271135" cy="2367915"/>
                    </a:xfrm>
                    <a:prstGeom prst="rect">
                      <a:avLst/>
                    </a:prstGeom>
                    <a:noFill/>
                    <a:ln w="9525">
                      <a:noFill/>
                    </a:ln>
                  </pic:spPr>
                </pic:pic>
              </a:graphicData>
            </a:graphic>
          </wp:inline>
        </w:drawing>
      </w:r>
    </w:p>
    <w:p w:rsidR="000119C5" w:rsidRPr="00236B03" w:rsidRDefault="000119C5" w:rsidP="000119C5">
      <w:pPr>
        <w:ind w:firstLineChars="200" w:firstLine="482"/>
        <w:rPr>
          <w:rFonts w:ascii="宋体" w:hAnsi="宋体"/>
          <w:sz w:val="24"/>
          <w:szCs w:val="21"/>
        </w:rPr>
      </w:pPr>
      <w:r w:rsidRPr="00236B03">
        <w:rPr>
          <w:rFonts w:ascii="宋体" w:hAnsi="宋体" w:hint="eastAsia"/>
          <w:b/>
          <w:sz w:val="24"/>
          <w:szCs w:val="21"/>
        </w:rPr>
        <w:t>第二步：</w:t>
      </w:r>
      <w:r w:rsidRPr="00236B03">
        <w:rPr>
          <w:rFonts w:ascii="宋体" w:hAnsi="宋体" w:hint="eastAsia"/>
          <w:sz w:val="24"/>
          <w:szCs w:val="21"/>
        </w:rPr>
        <w:t>确认信息无误后，点击【批准】。</w:t>
      </w:r>
    </w:p>
    <w:p w:rsidR="000119C5" w:rsidRPr="00236B03" w:rsidRDefault="000119C5" w:rsidP="000119C5">
      <w:pPr>
        <w:rPr>
          <w:rFonts w:ascii="宋体" w:hAnsi="宋体"/>
        </w:rPr>
      </w:pPr>
      <w:r w:rsidRPr="00236B03">
        <w:rPr>
          <w:rFonts w:ascii="宋体" w:hAnsi="宋体"/>
          <w:noProof/>
        </w:rPr>
        <w:drawing>
          <wp:inline distT="0" distB="0" distL="114300" distR="114300" wp14:anchorId="28FA5B90" wp14:editId="27975A63">
            <wp:extent cx="5262880" cy="1644015"/>
            <wp:effectExtent l="0" t="0" r="13970" b="13335"/>
            <wp:docPr id="3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3"/>
                    <pic:cNvPicPr>
                      <a:picLocks noChangeAspect="1"/>
                    </pic:cNvPicPr>
                  </pic:nvPicPr>
                  <pic:blipFill>
                    <a:blip r:embed="rId65"/>
                    <a:stretch>
                      <a:fillRect/>
                    </a:stretch>
                  </pic:blipFill>
                  <pic:spPr>
                    <a:xfrm>
                      <a:off x="0" y="0"/>
                      <a:ext cx="5262880" cy="1644015"/>
                    </a:xfrm>
                    <a:prstGeom prst="rect">
                      <a:avLst/>
                    </a:prstGeom>
                    <a:noFill/>
                    <a:ln w="9525">
                      <a:noFill/>
                    </a:ln>
                  </pic:spPr>
                </pic:pic>
              </a:graphicData>
            </a:graphic>
          </wp:inline>
        </w:drawing>
      </w:r>
    </w:p>
    <w:p w:rsidR="000119C5" w:rsidRPr="00236B03" w:rsidRDefault="000119C5" w:rsidP="000119C5">
      <w:pPr>
        <w:pStyle w:val="51"/>
      </w:pPr>
      <w:r>
        <w:rPr>
          <w:rFonts w:hint="eastAsia"/>
        </w:rPr>
        <w:t>3</w:t>
      </w:r>
      <w:r>
        <w:t>.3.1.2.4</w:t>
      </w:r>
      <w:r w:rsidRPr="00236B03">
        <w:rPr>
          <w:rFonts w:hint="eastAsia"/>
        </w:rPr>
        <w:t>如何查看自己提交的变动业务</w:t>
      </w:r>
    </w:p>
    <w:p w:rsidR="000119C5" w:rsidRPr="00236B03" w:rsidRDefault="000119C5" w:rsidP="000119C5">
      <w:pPr>
        <w:ind w:firstLineChars="200" w:firstLine="480"/>
        <w:rPr>
          <w:rFonts w:ascii="宋体" w:hAnsi="宋体"/>
          <w:sz w:val="24"/>
        </w:rPr>
      </w:pPr>
      <w:r w:rsidRPr="00236B03">
        <w:rPr>
          <w:rFonts w:ascii="宋体" w:hAnsi="宋体" w:hint="eastAsia"/>
          <w:sz w:val="24"/>
        </w:rPr>
        <w:t>在“个人业务”下，点击【资产业务办理】→【变动业务】，可查看到自己提交的业务，如图所示：</w:t>
      </w:r>
    </w:p>
    <w:p w:rsidR="000119C5" w:rsidRPr="00236B03" w:rsidRDefault="000119C5" w:rsidP="000119C5">
      <w:pPr>
        <w:rPr>
          <w:rFonts w:ascii="宋体" w:hAnsi="宋体"/>
        </w:rPr>
      </w:pPr>
      <w:r w:rsidRPr="00236B03">
        <w:rPr>
          <w:rFonts w:ascii="宋体" w:hAnsi="宋体"/>
          <w:noProof/>
        </w:rPr>
        <w:lastRenderedPageBreak/>
        <w:drawing>
          <wp:inline distT="0" distB="0" distL="114300" distR="114300" wp14:anchorId="74734ED8" wp14:editId="06A4AE3B">
            <wp:extent cx="5266690" cy="2170430"/>
            <wp:effectExtent l="0" t="0" r="10160" b="1270"/>
            <wp:docPr id="3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4"/>
                    <pic:cNvPicPr>
                      <a:picLocks noChangeAspect="1"/>
                    </pic:cNvPicPr>
                  </pic:nvPicPr>
                  <pic:blipFill>
                    <a:blip r:embed="rId66"/>
                    <a:stretch>
                      <a:fillRect/>
                    </a:stretch>
                  </pic:blipFill>
                  <pic:spPr>
                    <a:xfrm>
                      <a:off x="0" y="0"/>
                      <a:ext cx="5266690" cy="2170430"/>
                    </a:xfrm>
                    <a:prstGeom prst="rect">
                      <a:avLst/>
                    </a:prstGeom>
                    <a:noFill/>
                    <a:ln w="9525">
                      <a:noFill/>
                    </a:ln>
                  </pic:spPr>
                </pic:pic>
              </a:graphicData>
            </a:graphic>
          </wp:inline>
        </w:drawing>
      </w:r>
    </w:p>
    <w:p w:rsidR="000119C5" w:rsidRPr="00236B03" w:rsidRDefault="000119C5" w:rsidP="000119C5">
      <w:pPr>
        <w:pStyle w:val="32"/>
      </w:pPr>
      <w:bookmarkStart w:id="74" w:name="_Toc2149619"/>
      <w:bookmarkStart w:id="75" w:name="_Toc3748651"/>
      <w:r>
        <w:rPr>
          <w:rFonts w:hint="eastAsia"/>
        </w:rPr>
        <w:t>3</w:t>
      </w:r>
      <w:r>
        <w:t>.3.2</w:t>
      </w:r>
      <w:r w:rsidRPr="00236B03">
        <w:t>申请调拨</w:t>
      </w:r>
      <w:bookmarkEnd w:id="74"/>
      <w:bookmarkEnd w:id="75"/>
    </w:p>
    <w:p w:rsidR="000119C5" w:rsidRPr="00236B03" w:rsidRDefault="000119C5" w:rsidP="000119C5">
      <w:pPr>
        <w:pStyle w:val="41"/>
      </w:pPr>
      <w:r>
        <w:rPr>
          <w:rFonts w:hint="eastAsia"/>
        </w:rPr>
        <w:t>3</w:t>
      </w:r>
      <w:r>
        <w:t>.3.2.1</w:t>
      </w:r>
      <w:r w:rsidRPr="00236B03">
        <w:rPr>
          <w:rFonts w:hint="eastAsia"/>
        </w:rPr>
        <w:t>业务介绍</w:t>
      </w:r>
    </w:p>
    <w:p w:rsidR="000119C5" w:rsidRPr="00236B03" w:rsidRDefault="000119C5" w:rsidP="000119C5">
      <w:pPr>
        <w:rPr>
          <w:rFonts w:ascii="宋体" w:hAnsi="宋体" w:cs="Arial"/>
          <w:color w:val="000000"/>
          <w:sz w:val="24"/>
          <w:szCs w:val="24"/>
          <w:shd w:val="clear" w:color="auto" w:fill="FFFFFF"/>
        </w:rPr>
      </w:pPr>
      <w:r w:rsidRPr="00236B03">
        <w:rPr>
          <w:rFonts w:ascii="宋体" w:hAnsi="宋体" w:cs="Arial"/>
          <w:color w:val="000000"/>
          <w:sz w:val="24"/>
          <w:szCs w:val="24"/>
          <w:shd w:val="clear" w:color="auto" w:fill="FFFFFF"/>
        </w:rPr>
        <w:t>校内二级单位之间以及实验室之间的仪器设备调整需要办理调拨业务。</w:t>
      </w:r>
    </w:p>
    <w:p w:rsidR="000119C5" w:rsidRPr="00236B03" w:rsidRDefault="000119C5" w:rsidP="000119C5">
      <w:pPr>
        <w:rPr>
          <w:rFonts w:ascii="宋体" w:hAnsi="宋体"/>
          <w:sz w:val="24"/>
          <w:szCs w:val="24"/>
        </w:rPr>
      </w:pPr>
      <w:r w:rsidRPr="00236B03">
        <w:rPr>
          <w:rFonts w:ascii="宋体" w:hAnsi="宋体" w:cs="Arial"/>
          <w:color w:val="000000"/>
          <w:sz w:val="24"/>
          <w:szCs w:val="24"/>
          <w:shd w:val="clear" w:color="auto" w:fill="FFFFFF"/>
        </w:rPr>
        <w:t>调拨业务只有单位</w:t>
      </w:r>
      <w:r w:rsidRPr="00236B03">
        <w:rPr>
          <w:rFonts w:ascii="宋体" w:hAnsi="宋体" w:cs="Arial" w:hint="eastAsia"/>
          <w:color w:val="000000"/>
          <w:sz w:val="24"/>
          <w:szCs w:val="24"/>
          <w:shd w:val="clear" w:color="auto" w:fill="FFFFFF"/>
        </w:rPr>
        <w:t>管理员</w:t>
      </w:r>
      <w:r w:rsidRPr="00236B03">
        <w:rPr>
          <w:rFonts w:ascii="宋体" w:hAnsi="宋体" w:cs="Arial"/>
          <w:color w:val="000000"/>
          <w:sz w:val="24"/>
          <w:szCs w:val="24"/>
          <w:shd w:val="clear" w:color="auto" w:fill="FFFFFF"/>
        </w:rPr>
        <w:t>才能提交，普通设备领用人无权调拨自己名下的设备。</w:t>
      </w:r>
    </w:p>
    <w:p w:rsidR="000119C5" w:rsidRPr="00236B03" w:rsidRDefault="000119C5" w:rsidP="000119C5">
      <w:pPr>
        <w:rPr>
          <w:rFonts w:ascii="宋体" w:hAnsi="宋体"/>
          <w:sz w:val="24"/>
          <w:szCs w:val="24"/>
        </w:rPr>
      </w:pPr>
      <w:r w:rsidRPr="00236B03">
        <w:rPr>
          <w:rFonts w:ascii="宋体" w:hAnsi="宋体" w:hint="eastAsia"/>
          <w:sz w:val="24"/>
          <w:szCs w:val="24"/>
        </w:rPr>
        <w:t>设备</w:t>
      </w:r>
      <w:r w:rsidRPr="00236B03">
        <w:rPr>
          <w:rFonts w:ascii="宋体" w:hAnsi="宋体"/>
          <w:sz w:val="24"/>
          <w:szCs w:val="24"/>
        </w:rPr>
        <w:t>更换领用单位</w:t>
      </w:r>
      <w:r w:rsidRPr="00236B03">
        <w:rPr>
          <w:rFonts w:ascii="宋体" w:hAnsi="宋体" w:hint="eastAsia"/>
          <w:sz w:val="24"/>
          <w:szCs w:val="24"/>
        </w:rPr>
        <w:t>，</w:t>
      </w:r>
      <w:r w:rsidRPr="00236B03">
        <w:rPr>
          <w:rFonts w:ascii="宋体" w:hAnsi="宋体"/>
          <w:sz w:val="24"/>
          <w:szCs w:val="24"/>
        </w:rPr>
        <w:t>办理院系间的调拨</w:t>
      </w:r>
      <w:r w:rsidRPr="00236B03">
        <w:rPr>
          <w:rFonts w:ascii="宋体" w:hAnsi="宋体" w:hint="eastAsia"/>
          <w:sz w:val="24"/>
          <w:szCs w:val="24"/>
        </w:rPr>
        <w:t>。</w:t>
      </w:r>
    </w:p>
    <w:p w:rsidR="000119C5" w:rsidRPr="00236B03" w:rsidRDefault="000119C5" w:rsidP="000119C5">
      <w:pPr>
        <w:pStyle w:val="41"/>
      </w:pPr>
      <w:r>
        <w:rPr>
          <w:rFonts w:hint="eastAsia"/>
        </w:rPr>
        <w:t>3</w:t>
      </w:r>
      <w:r>
        <w:t>.3.2.2</w:t>
      </w:r>
      <w:r w:rsidRPr="00236B03">
        <w:rPr>
          <w:rFonts w:hint="eastAsia"/>
        </w:rPr>
        <w:t>业务流程</w:t>
      </w:r>
    </w:p>
    <w:p w:rsidR="000119C5" w:rsidRPr="00236B03" w:rsidRDefault="000119C5" w:rsidP="000119C5">
      <w:pPr>
        <w:spacing w:line="360" w:lineRule="auto"/>
        <w:ind w:firstLineChars="200" w:firstLine="420"/>
        <w:rPr>
          <w:rFonts w:ascii="宋体" w:hAnsi="宋体"/>
        </w:rPr>
      </w:pPr>
      <w:r>
        <w:object w:dxaOrig="11785" w:dyaOrig="5617">
          <v:shape id="_x0000_i1027" type="#_x0000_t75" style="width:415.15pt;height:198.25pt" o:ole="">
            <v:imagedata r:id="rId67" o:title=""/>
          </v:shape>
          <o:OLEObject Type="Embed" ProgID="Visio.Drawing.15" ShapeID="_x0000_i1027" DrawAspect="Content" ObjectID="_1639230697" r:id="rId68"/>
        </w:object>
      </w:r>
    </w:p>
    <w:p w:rsidR="000119C5" w:rsidRPr="00236B03" w:rsidRDefault="000119C5" w:rsidP="000119C5">
      <w:pPr>
        <w:spacing w:line="360" w:lineRule="auto"/>
        <w:rPr>
          <w:rFonts w:ascii="宋体" w:hAnsi="宋体"/>
          <w:b/>
          <w:sz w:val="24"/>
          <w:szCs w:val="24"/>
        </w:rPr>
      </w:pPr>
      <w:r w:rsidRPr="00236B03">
        <w:rPr>
          <w:rFonts w:ascii="宋体" w:hAnsi="宋体" w:hint="eastAsia"/>
          <w:b/>
          <w:sz w:val="24"/>
          <w:szCs w:val="24"/>
        </w:rPr>
        <w:t>1.单位内调拨：</w:t>
      </w:r>
    </w:p>
    <w:p w:rsidR="000119C5" w:rsidRDefault="000119C5" w:rsidP="000119C5">
      <w:pPr>
        <w:numPr>
          <w:ilvl w:val="0"/>
          <w:numId w:val="13"/>
        </w:numPr>
        <w:spacing w:line="360" w:lineRule="auto"/>
        <w:ind w:leftChars="200" w:left="845"/>
        <w:rPr>
          <w:rFonts w:ascii="宋体" w:hAnsi="宋体" w:cs="宋体"/>
          <w:sz w:val="24"/>
        </w:rPr>
      </w:pPr>
      <w:r w:rsidRPr="00236B03">
        <w:rPr>
          <w:rFonts w:ascii="宋体" w:hAnsi="宋体" w:cs="宋体" w:hint="eastAsia"/>
          <w:sz w:val="24"/>
        </w:rPr>
        <w:t>单位资产管理员提交调拨申请；</w:t>
      </w:r>
    </w:p>
    <w:p w:rsidR="000119C5" w:rsidRPr="00236B03" w:rsidRDefault="000119C5" w:rsidP="000119C5">
      <w:pPr>
        <w:numPr>
          <w:ilvl w:val="0"/>
          <w:numId w:val="13"/>
        </w:numPr>
        <w:spacing w:line="360" w:lineRule="auto"/>
        <w:ind w:leftChars="200" w:left="845"/>
        <w:rPr>
          <w:rFonts w:ascii="宋体" w:hAnsi="宋体" w:cs="宋体"/>
          <w:sz w:val="24"/>
        </w:rPr>
      </w:pPr>
      <w:r>
        <w:rPr>
          <w:rFonts w:ascii="宋体" w:hAnsi="宋体" w:cs="宋体" w:hint="eastAsia"/>
          <w:sz w:val="24"/>
        </w:rPr>
        <w:t>新领用人确认；</w:t>
      </w:r>
    </w:p>
    <w:p w:rsidR="000119C5" w:rsidRPr="00236B03" w:rsidRDefault="000119C5" w:rsidP="000119C5">
      <w:pPr>
        <w:numPr>
          <w:ilvl w:val="0"/>
          <w:numId w:val="13"/>
        </w:numPr>
        <w:spacing w:line="360" w:lineRule="auto"/>
        <w:ind w:leftChars="200" w:left="845"/>
        <w:rPr>
          <w:rFonts w:ascii="宋体" w:hAnsi="宋体" w:cs="宋体"/>
          <w:sz w:val="24"/>
        </w:rPr>
      </w:pPr>
      <w:r w:rsidRPr="00236B03">
        <w:rPr>
          <w:rFonts w:ascii="宋体" w:hAnsi="宋体" w:cs="宋体" w:hint="eastAsia"/>
          <w:sz w:val="24"/>
        </w:rPr>
        <w:t>单位负责人审核；</w:t>
      </w:r>
    </w:p>
    <w:p w:rsidR="000119C5" w:rsidRPr="00236B03" w:rsidRDefault="000119C5" w:rsidP="000119C5">
      <w:pPr>
        <w:numPr>
          <w:ilvl w:val="0"/>
          <w:numId w:val="13"/>
        </w:numPr>
        <w:spacing w:line="360" w:lineRule="auto"/>
        <w:ind w:leftChars="200" w:left="845"/>
        <w:rPr>
          <w:rFonts w:ascii="宋体" w:hAnsi="宋体" w:cs="宋体"/>
          <w:sz w:val="24"/>
        </w:rPr>
      </w:pPr>
      <w:r w:rsidRPr="00236B03">
        <w:rPr>
          <w:rFonts w:ascii="宋体" w:hAnsi="宋体" w:cs="宋体" w:hint="eastAsia"/>
          <w:sz w:val="24"/>
        </w:rPr>
        <w:t>调拨完成。</w:t>
      </w:r>
    </w:p>
    <w:p w:rsidR="000119C5" w:rsidRPr="000322EE" w:rsidRDefault="000119C5" w:rsidP="000119C5">
      <w:pPr>
        <w:numPr>
          <w:ilvl w:val="0"/>
          <w:numId w:val="14"/>
        </w:numPr>
        <w:spacing w:line="360" w:lineRule="auto"/>
        <w:rPr>
          <w:rFonts w:ascii="宋体" w:hAnsi="宋体"/>
          <w:b/>
          <w:sz w:val="24"/>
        </w:rPr>
      </w:pPr>
      <w:r w:rsidRPr="00236B03">
        <w:rPr>
          <w:rFonts w:ascii="宋体" w:hAnsi="宋体" w:hint="eastAsia"/>
          <w:b/>
          <w:sz w:val="24"/>
        </w:rPr>
        <w:lastRenderedPageBreak/>
        <w:t>单位间调拨：</w:t>
      </w:r>
    </w:p>
    <w:p w:rsidR="000119C5" w:rsidRDefault="000119C5" w:rsidP="000119C5">
      <w:pPr>
        <w:numPr>
          <w:ilvl w:val="0"/>
          <w:numId w:val="15"/>
        </w:numPr>
        <w:spacing w:line="360" w:lineRule="auto"/>
        <w:ind w:leftChars="200" w:left="900" w:hangingChars="200" w:hanging="480"/>
        <w:rPr>
          <w:rFonts w:ascii="宋体" w:hAnsi="宋体" w:cs="宋体"/>
          <w:sz w:val="24"/>
        </w:rPr>
      </w:pPr>
      <w:r>
        <w:rPr>
          <w:rFonts w:ascii="宋体" w:hAnsi="宋体" w:cs="宋体" w:hint="eastAsia"/>
          <w:sz w:val="24"/>
        </w:rPr>
        <w:t>新领用人确认；</w:t>
      </w:r>
    </w:p>
    <w:p w:rsidR="000119C5" w:rsidRPr="00236B03" w:rsidRDefault="000119C5" w:rsidP="000119C5">
      <w:pPr>
        <w:numPr>
          <w:ilvl w:val="0"/>
          <w:numId w:val="15"/>
        </w:numPr>
        <w:spacing w:line="360" w:lineRule="auto"/>
        <w:ind w:leftChars="200" w:left="900" w:hangingChars="200" w:hanging="480"/>
        <w:rPr>
          <w:rFonts w:ascii="宋体" w:hAnsi="宋体" w:cs="宋体"/>
          <w:sz w:val="24"/>
        </w:rPr>
      </w:pPr>
      <w:r w:rsidRPr="00236B03">
        <w:rPr>
          <w:rFonts w:ascii="宋体" w:hAnsi="宋体" w:cs="宋体" w:hint="eastAsia"/>
          <w:sz w:val="24"/>
        </w:rPr>
        <w:t>调出单位资产管理员提交调拨申请；</w:t>
      </w:r>
    </w:p>
    <w:p w:rsidR="000119C5" w:rsidRPr="00236B03" w:rsidRDefault="000119C5" w:rsidP="000119C5">
      <w:pPr>
        <w:numPr>
          <w:ilvl w:val="0"/>
          <w:numId w:val="15"/>
        </w:numPr>
        <w:spacing w:line="360" w:lineRule="auto"/>
        <w:ind w:leftChars="200" w:left="900" w:hangingChars="200" w:hanging="480"/>
        <w:rPr>
          <w:rFonts w:ascii="宋体" w:hAnsi="宋体" w:cs="宋体"/>
          <w:sz w:val="24"/>
        </w:rPr>
      </w:pPr>
      <w:r w:rsidRPr="00236B03">
        <w:rPr>
          <w:rFonts w:ascii="宋体" w:hAnsi="宋体" w:cs="宋体" w:hint="eastAsia"/>
          <w:sz w:val="24"/>
        </w:rPr>
        <w:t>调出单位负责人审核；</w:t>
      </w:r>
    </w:p>
    <w:p w:rsidR="000119C5" w:rsidRPr="00236B03" w:rsidRDefault="000119C5" w:rsidP="000119C5">
      <w:pPr>
        <w:numPr>
          <w:ilvl w:val="0"/>
          <w:numId w:val="15"/>
        </w:numPr>
        <w:spacing w:line="360" w:lineRule="auto"/>
        <w:ind w:leftChars="200" w:left="900" w:hangingChars="200" w:hanging="480"/>
        <w:rPr>
          <w:rFonts w:ascii="宋体" w:hAnsi="宋体" w:cs="宋体"/>
          <w:sz w:val="24"/>
        </w:rPr>
      </w:pPr>
      <w:r w:rsidRPr="00236B03">
        <w:rPr>
          <w:rFonts w:ascii="宋体" w:hAnsi="宋体" w:cs="宋体" w:hint="eastAsia"/>
          <w:sz w:val="24"/>
        </w:rPr>
        <w:t>调入单位资产管理员审核，确定设备、家具的新领用人及存放地；</w:t>
      </w:r>
    </w:p>
    <w:p w:rsidR="000119C5" w:rsidRPr="00236B03" w:rsidRDefault="000119C5" w:rsidP="000119C5">
      <w:pPr>
        <w:numPr>
          <w:ilvl w:val="0"/>
          <w:numId w:val="15"/>
        </w:numPr>
        <w:spacing w:line="360" w:lineRule="auto"/>
        <w:ind w:leftChars="200" w:left="900" w:hangingChars="200" w:hanging="480"/>
        <w:rPr>
          <w:rFonts w:ascii="宋体" w:hAnsi="宋体" w:cs="宋体"/>
          <w:sz w:val="24"/>
        </w:rPr>
      </w:pPr>
      <w:r w:rsidRPr="00236B03">
        <w:rPr>
          <w:rFonts w:ascii="宋体" w:hAnsi="宋体" w:cs="宋体" w:hint="eastAsia"/>
          <w:sz w:val="24"/>
        </w:rPr>
        <w:t>调入单位负责人审核；</w:t>
      </w:r>
    </w:p>
    <w:p w:rsidR="000119C5" w:rsidRPr="00236B03" w:rsidRDefault="000119C5" w:rsidP="000119C5">
      <w:pPr>
        <w:numPr>
          <w:ilvl w:val="0"/>
          <w:numId w:val="15"/>
        </w:numPr>
        <w:spacing w:line="360" w:lineRule="auto"/>
        <w:ind w:leftChars="200" w:left="900" w:hangingChars="200" w:hanging="480"/>
        <w:rPr>
          <w:rFonts w:ascii="宋体" w:hAnsi="宋体" w:cs="宋体"/>
          <w:sz w:val="24"/>
        </w:rPr>
      </w:pPr>
      <w:r w:rsidRPr="00236B03">
        <w:rPr>
          <w:rFonts w:ascii="宋体" w:hAnsi="宋体" w:cs="宋体" w:hint="eastAsia"/>
          <w:sz w:val="24"/>
        </w:rPr>
        <w:t>实验室与国有资产管理部审核；</w:t>
      </w:r>
    </w:p>
    <w:p w:rsidR="000119C5" w:rsidRPr="00236B03" w:rsidRDefault="000119C5" w:rsidP="000119C5">
      <w:pPr>
        <w:numPr>
          <w:ilvl w:val="0"/>
          <w:numId w:val="15"/>
        </w:numPr>
        <w:spacing w:line="360" w:lineRule="auto"/>
        <w:ind w:leftChars="200" w:left="900" w:hangingChars="200" w:hanging="480"/>
        <w:rPr>
          <w:rFonts w:ascii="宋体" w:hAnsi="宋体"/>
          <w:sz w:val="24"/>
        </w:rPr>
      </w:pPr>
      <w:r w:rsidRPr="00236B03">
        <w:rPr>
          <w:rFonts w:ascii="宋体" w:hAnsi="宋体" w:cs="宋体" w:hint="eastAsia"/>
          <w:sz w:val="24"/>
        </w:rPr>
        <w:t>设备、家具调拨成功，设备、家具领用单位、领用人、存放地变更。</w:t>
      </w:r>
    </w:p>
    <w:p w:rsidR="000119C5" w:rsidRPr="00236B03" w:rsidRDefault="000119C5" w:rsidP="000119C5">
      <w:pPr>
        <w:pStyle w:val="41"/>
      </w:pPr>
      <w:r>
        <w:rPr>
          <w:rFonts w:hint="eastAsia"/>
        </w:rPr>
        <w:t>3</w:t>
      </w:r>
      <w:r>
        <w:t>.3.2.3</w:t>
      </w:r>
      <w:r w:rsidRPr="00236B03">
        <w:rPr>
          <w:rFonts w:hint="eastAsia"/>
        </w:rPr>
        <w:t>业务办理过程</w:t>
      </w:r>
    </w:p>
    <w:p w:rsidR="000119C5" w:rsidRPr="00236B03" w:rsidRDefault="000119C5" w:rsidP="000119C5">
      <w:pPr>
        <w:pStyle w:val="51"/>
      </w:pPr>
      <w:r>
        <w:rPr>
          <w:rFonts w:hint="eastAsia"/>
        </w:rPr>
        <w:t>3</w:t>
      </w:r>
      <w:r>
        <w:t>.3.2.3.1</w:t>
      </w:r>
      <w:r w:rsidRPr="00236B03">
        <w:rPr>
          <w:rFonts w:hint="eastAsia"/>
        </w:rPr>
        <w:t>调出单位资产管理员提交调拨申请</w:t>
      </w:r>
    </w:p>
    <w:p w:rsidR="000119C5" w:rsidRPr="00236B03" w:rsidRDefault="000119C5" w:rsidP="000119C5">
      <w:pPr>
        <w:ind w:firstLineChars="200" w:firstLine="482"/>
        <w:rPr>
          <w:rFonts w:ascii="宋体" w:hAnsi="宋体"/>
          <w:sz w:val="24"/>
        </w:rPr>
      </w:pPr>
      <w:r w:rsidRPr="00236B03">
        <w:rPr>
          <w:rFonts w:ascii="宋体" w:hAnsi="宋体"/>
          <w:b/>
          <w:sz w:val="24"/>
        </w:rPr>
        <w:t>第一步</w:t>
      </w:r>
      <w:r w:rsidRPr="00236B03">
        <w:rPr>
          <w:rFonts w:ascii="宋体" w:hAnsi="宋体" w:hint="eastAsia"/>
          <w:b/>
          <w:sz w:val="24"/>
        </w:rPr>
        <w:t>：</w:t>
      </w:r>
      <w:r w:rsidRPr="00236B03">
        <w:rPr>
          <w:rFonts w:ascii="宋体" w:hAnsi="宋体"/>
          <w:sz w:val="24"/>
        </w:rPr>
        <w:t>单位资产管理员进入平台后</w:t>
      </w:r>
      <w:r w:rsidRPr="00236B03">
        <w:rPr>
          <w:rFonts w:ascii="宋体" w:hAnsi="宋体" w:hint="eastAsia"/>
          <w:sz w:val="24"/>
        </w:rPr>
        <w:t>，</w:t>
      </w:r>
      <w:r w:rsidRPr="00236B03">
        <w:rPr>
          <w:rFonts w:ascii="宋体" w:hAnsi="宋体"/>
          <w:sz w:val="24"/>
        </w:rPr>
        <w:t>在单位业务下</w:t>
      </w:r>
      <w:r w:rsidRPr="00236B03">
        <w:rPr>
          <w:rFonts w:ascii="宋体" w:hAnsi="宋体" w:hint="eastAsia"/>
          <w:sz w:val="24"/>
        </w:rPr>
        <w:t>，</w:t>
      </w:r>
      <w:r w:rsidRPr="00236B03">
        <w:rPr>
          <w:rFonts w:ascii="宋体" w:hAnsi="宋体"/>
          <w:sz w:val="24"/>
        </w:rPr>
        <w:t>点击</w:t>
      </w:r>
      <w:r w:rsidRPr="00236B03">
        <w:rPr>
          <w:rFonts w:ascii="宋体" w:hAnsi="宋体" w:hint="eastAsia"/>
          <w:sz w:val="24"/>
        </w:rPr>
        <w:t>“资产业务办理”，选择“变动业务”，点击“申请调拨”按钮，开始办理调拨业务，如图所示：</w:t>
      </w:r>
    </w:p>
    <w:p w:rsidR="000119C5" w:rsidRPr="00236B03" w:rsidRDefault="000119C5" w:rsidP="000119C5">
      <w:pPr>
        <w:rPr>
          <w:rFonts w:ascii="宋体" w:hAnsi="宋体"/>
        </w:rPr>
      </w:pPr>
      <w:r w:rsidRPr="00236B03">
        <w:rPr>
          <w:rFonts w:ascii="宋体" w:hAnsi="宋体"/>
          <w:noProof/>
        </w:rPr>
        <w:drawing>
          <wp:inline distT="0" distB="0" distL="114300" distR="114300" wp14:anchorId="76BCC75A" wp14:editId="4338B132">
            <wp:extent cx="5262880" cy="1530985"/>
            <wp:effectExtent l="0" t="0" r="13970" b="12065"/>
            <wp:docPr id="3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6"/>
                    <pic:cNvPicPr>
                      <a:picLocks noChangeAspect="1"/>
                    </pic:cNvPicPr>
                  </pic:nvPicPr>
                  <pic:blipFill>
                    <a:blip r:embed="rId69"/>
                    <a:stretch>
                      <a:fillRect/>
                    </a:stretch>
                  </pic:blipFill>
                  <pic:spPr>
                    <a:xfrm>
                      <a:off x="0" y="0"/>
                      <a:ext cx="5262880" cy="1530985"/>
                    </a:xfrm>
                    <a:prstGeom prst="rect">
                      <a:avLst/>
                    </a:prstGeom>
                    <a:noFill/>
                    <a:ln w="9525">
                      <a:noFill/>
                    </a:ln>
                  </pic:spPr>
                </pic:pic>
              </a:graphicData>
            </a:graphic>
          </wp:inline>
        </w:drawing>
      </w:r>
    </w:p>
    <w:p w:rsidR="000119C5" w:rsidRPr="00236B03" w:rsidRDefault="000119C5" w:rsidP="000119C5">
      <w:pPr>
        <w:ind w:left="141" w:firstLineChars="200" w:firstLine="482"/>
        <w:rPr>
          <w:rFonts w:ascii="宋体" w:hAnsi="宋体"/>
          <w:sz w:val="24"/>
          <w:szCs w:val="21"/>
        </w:rPr>
      </w:pPr>
      <w:r w:rsidRPr="00236B03">
        <w:rPr>
          <w:rFonts w:ascii="宋体" w:hAnsi="宋体" w:hint="eastAsia"/>
          <w:b/>
          <w:sz w:val="24"/>
        </w:rPr>
        <w:t>第二步：</w:t>
      </w:r>
      <w:r w:rsidRPr="00236B03">
        <w:rPr>
          <w:rFonts w:ascii="宋体" w:hAnsi="宋体" w:hint="eastAsia"/>
          <w:sz w:val="24"/>
        </w:rPr>
        <w:t>进入调拨页面后，在界面可以通过一定条件进行筛选，如编号、领用单位等信息进行筛选，</w:t>
      </w:r>
      <w:r w:rsidRPr="00236B03">
        <w:rPr>
          <w:rFonts w:ascii="宋体" w:hAnsi="宋体" w:hint="eastAsia"/>
          <w:sz w:val="24"/>
          <w:szCs w:val="21"/>
        </w:rPr>
        <w:t>编号可以填写多个，请用逗号分隔。</w:t>
      </w:r>
      <w:r w:rsidRPr="00236B03">
        <w:rPr>
          <w:rFonts w:ascii="宋体" w:hAnsi="宋体" w:hint="eastAsia"/>
          <w:sz w:val="24"/>
        </w:rPr>
        <w:t>查找到自己需要办理的设备后，</w:t>
      </w:r>
      <w:r w:rsidRPr="00236B03">
        <w:rPr>
          <w:rFonts w:ascii="宋体" w:hAnsi="宋体" w:hint="eastAsia"/>
          <w:sz w:val="24"/>
          <w:szCs w:val="21"/>
        </w:rPr>
        <w:t>点击设备信息旁中的</w:t>
      </w:r>
      <w:r w:rsidRPr="00236B03">
        <w:rPr>
          <w:rFonts w:ascii="宋体" w:hAnsi="宋体"/>
          <w:noProof/>
          <w:sz w:val="24"/>
        </w:rPr>
        <w:drawing>
          <wp:inline distT="0" distB="0" distL="0" distR="0" wp14:anchorId="70F29B69" wp14:editId="2640F997">
            <wp:extent cx="144780" cy="144780"/>
            <wp:effectExtent l="0" t="0" r="7620" b="762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144780" cy="144780"/>
                    </a:xfrm>
                    <a:prstGeom prst="rect">
                      <a:avLst/>
                    </a:prstGeom>
                    <a:noFill/>
                    <a:ln>
                      <a:noFill/>
                    </a:ln>
                  </pic:spPr>
                </pic:pic>
              </a:graphicData>
            </a:graphic>
          </wp:inline>
        </w:drawing>
      </w:r>
      <w:r w:rsidRPr="00236B03">
        <w:rPr>
          <w:rFonts w:ascii="宋体" w:hAnsi="宋体" w:hint="eastAsia"/>
          <w:sz w:val="24"/>
          <w:szCs w:val="21"/>
        </w:rPr>
        <w:t>选择设备，选择的设备会在右边显示出来，然后点击下一步进行操作，如图：</w:t>
      </w:r>
    </w:p>
    <w:p w:rsidR="000119C5" w:rsidRPr="00236B03" w:rsidRDefault="000119C5" w:rsidP="000119C5">
      <w:pPr>
        <w:rPr>
          <w:rFonts w:ascii="宋体" w:hAnsi="宋体"/>
        </w:rPr>
      </w:pPr>
      <w:r w:rsidRPr="00236B03">
        <w:rPr>
          <w:rFonts w:ascii="宋体" w:hAnsi="宋体"/>
          <w:noProof/>
        </w:rPr>
        <w:drawing>
          <wp:inline distT="0" distB="0" distL="0" distR="0" wp14:anchorId="25B3E5CE" wp14:editId="0183E269">
            <wp:extent cx="5274310" cy="212090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71"/>
                    <a:stretch>
                      <a:fillRect/>
                    </a:stretch>
                  </pic:blipFill>
                  <pic:spPr>
                    <a:xfrm>
                      <a:off x="0" y="0"/>
                      <a:ext cx="5274310" cy="2121323"/>
                    </a:xfrm>
                    <a:prstGeom prst="rect">
                      <a:avLst/>
                    </a:prstGeom>
                  </pic:spPr>
                </pic:pic>
              </a:graphicData>
            </a:graphic>
          </wp:inline>
        </w:drawing>
      </w:r>
    </w:p>
    <w:p w:rsidR="000119C5" w:rsidRPr="00236B03" w:rsidRDefault="000119C5" w:rsidP="000119C5">
      <w:pPr>
        <w:ind w:firstLine="420"/>
        <w:rPr>
          <w:rFonts w:ascii="宋体" w:hAnsi="宋体"/>
          <w:sz w:val="24"/>
          <w:szCs w:val="21"/>
        </w:rPr>
      </w:pPr>
      <w:r w:rsidRPr="00236B03">
        <w:rPr>
          <w:rFonts w:ascii="宋体" w:hAnsi="宋体" w:hint="eastAsia"/>
          <w:b/>
          <w:sz w:val="24"/>
          <w:szCs w:val="21"/>
        </w:rPr>
        <w:t>第三步：</w:t>
      </w:r>
      <w:r w:rsidRPr="00236B03">
        <w:rPr>
          <w:rFonts w:ascii="宋体" w:hAnsi="宋体" w:hint="eastAsia"/>
          <w:sz w:val="24"/>
          <w:szCs w:val="21"/>
        </w:rPr>
        <w:t>在调拨业务办理页面，填写业务信息：选择调入单位（系统将根据</w:t>
      </w:r>
      <w:r w:rsidRPr="00236B03">
        <w:rPr>
          <w:rFonts w:ascii="宋体" w:hAnsi="宋体" w:hint="eastAsia"/>
          <w:sz w:val="24"/>
          <w:szCs w:val="21"/>
        </w:rPr>
        <w:lastRenderedPageBreak/>
        <w:t>您选择的单位，自动判断调拨类型：院内调拨、或跨学院调拨），填写调拨说明，若是院内调拨则必须填写领用人以及存放地信息，填写完成后，确认资产列表，最后请点击【提交申请】，如图所示：</w:t>
      </w:r>
    </w:p>
    <w:p w:rsidR="000119C5" w:rsidRPr="00236B03" w:rsidRDefault="000119C5" w:rsidP="000119C5">
      <w:pPr>
        <w:rPr>
          <w:rFonts w:ascii="宋体" w:hAnsi="宋体"/>
        </w:rPr>
      </w:pPr>
      <w:r w:rsidRPr="00236B03">
        <w:rPr>
          <w:rFonts w:ascii="宋体" w:hAnsi="宋体"/>
          <w:noProof/>
        </w:rPr>
        <w:drawing>
          <wp:inline distT="0" distB="0" distL="114300" distR="114300" wp14:anchorId="3B919011" wp14:editId="5A509F50">
            <wp:extent cx="5274310" cy="2138680"/>
            <wp:effectExtent l="0" t="0" r="2540" b="13970"/>
            <wp:docPr id="3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7"/>
                    <pic:cNvPicPr>
                      <a:picLocks noChangeAspect="1"/>
                    </pic:cNvPicPr>
                  </pic:nvPicPr>
                  <pic:blipFill>
                    <a:blip r:embed="rId72"/>
                    <a:stretch>
                      <a:fillRect/>
                    </a:stretch>
                  </pic:blipFill>
                  <pic:spPr>
                    <a:xfrm>
                      <a:off x="0" y="0"/>
                      <a:ext cx="5274310" cy="2138680"/>
                    </a:xfrm>
                    <a:prstGeom prst="rect">
                      <a:avLst/>
                    </a:prstGeom>
                    <a:noFill/>
                    <a:ln w="9525">
                      <a:noFill/>
                    </a:ln>
                  </pic:spPr>
                </pic:pic>
              </a:graphicData>
            </a:graphic>
          </wp:inline>
        </w:drawing>
      </w:r>
    </w:p>
    <w:p w:rsidR="000119C5" w:rsidRPr="00236B03" w:rsidRDefault="000119C5" w:rsidP="000119C5">
      <w:pPr>
        <w:ind w:firstLineChars="200" w:firstLine="482"/>
        <w:jc w:val="left"/>
        <w:rPr>
          <w:rFonts w:ascii="宋体" w:hAnsi="宋体"/>
          <w:sz w:val="32"/>
          <w:szCs w:val="21"/>
        </w:rPr>
      </w:pPr>
      <w:r w:rsidRPr="00236B03">
        <w:rPr>
          <w:rFonts w:ascii="宋体" w:hAnsi="宋体" w:hint="eastAsia"/>
          <w:b/>
          <w:sz w:val="24"/>
        </w:rPr>
        <w:t>注：</w:t>
      </w:r>
      <w:r w:rsidRPr="00236B03">
        <w:rPr>
          <w:rFonts w:ascii="宋体" w:hAnsi="宋体" w:hint="eastAsia"/>
          <w:sz w:val="24"/>
        </w:rPr>
        <w:t>如果调入单位和原领用单位是同一个二级单位，那么新领用人和</w:t>
      </w:r>
      <w:proofErr w:type="gramStart"/>
      <w:r w:rsidRPr="00236B03">
        <w:rPr>
          <w:rFonts w:ascii="宋体" w:hAnsi="宋体" w:hint="eastAsia"/>
          <w:sz w:val="24"/>
        </w:rPr>
        <w:t>存放地必填</w:t>
      </w:r>
      <w:proofErr w:type="gramEnd"/>
      <w:r w:rsidRPr="00236B03">
        <w:rPr>
          <w:rFonts w:ascii="宋体" w:hAnsi="宋体" w:hint="eastAsia"/>
          <w:sz w:val="24"/>
        </w:rPr>
        <w:t>；如果调入单位和原领用单位不是同一个二级单位，那么新领用人和存放地不必填；</w:t>
      </w:r>
    </w:p>
    <w:p w:rsidR="000119C5" w:rsidRPr="00236B03" w:rsidRDefault="000119C5" w:rsidP="000119C5">
      <w:pPr>
        <w:ind w:firstLineChars="200" w:firstLine="480"/>
        <w:jc w:val="left"/>
        <w:rPr>
          <w:rFonts w:ascii="宋体" w:hAnsi="宋体"/>
          <w:sz w:val="24"/>
          <w:szCs w:val="21"/>
        </w:rPr>
      </w:pPr>
      <w:r w:rsidRPr="00236B03">
        <w:rPr>
          <w:rFonts w:ascii="宋体" w:hAnsi="宋体" w:hint="eastAsia"/>
          <w:sz w:val="24"/>
          <w:szCs w:val="21"/>
        </w:rPr>
        <w:t>提交成功后，业务进入审核阶段，可以在调拨业务记录中查看业务的状态及流程节点。</w:t>
      </w:r>
    </w:p>
    <w:p w:rsidR="000119C5" w:rsidRPr="00236B03" w:rsidRDefault="000119C5" w:rsidP="000119C5">
      <w:pPr>
        <w:pStyle w:val="51"/>
      </w:pPr>
      <w:r>
        <w:rPr>
          <w:rFonts w:hint="eastAsia"/>
        </w:rPr>
        <w:t>3</w:t>
      </w:r>
      <w:r>
        <w:t>.3.2.3.2</w:t>
      </w:r>
      <w:r w:rsidRPr="00236B03">
        <w:rPr>
          <w:rFonts w:hint="eastAsia"/>
        </w:rPr>
        <w:t>调出单位负责人审核</w:t>
      </w:r>
    </w:p>
    <w:p w:rsidR="000119C5" w:rsidRPr="00236B03" w:rsidRDefault="000119C5" w:rsidP="000119C5">
      <w:pPr>
        <w:ind w:firstLineChars="200" w:firstLine="480"/>
        <w:rPr>
          <w:rFonts w:ascii="宋体" w:hAnsi="宋体"/>
          <w:sz w:val="24"/>
        </w:rPr>
      </w:pPr>
      <w:r w:rsidRPr="00236B03">
        <w:rPr>
          <w:rFonts w:ascii="宋体" w:hAnsi="宋体" w:hint="eastAsia"/>
          <w:sz w:val="24"/>
        </w:rPr>
        <w:t>单位负责人登录管理平台后，点击【待审】，按业务流程查询，找到调拨业务后，点击【处理】，如图所示：</w:t>
      </w:r>
    </w:p>
    <w:p w:rsidR="000119C5" w:rsidRPr="00236B03" w:rsidRDefault="000119C5" w:rsidP="000119C5">
      <w:pPr>
        <w:rPr>
          <w:rFonts w:ascii="宋体" w:hAnsi="宋体"/>
          <w:sz w:val="24"/>
        </w:rPr>
      </w:pPr>
      <w:r w:rsidRPr="00236B03">
        <w:rPr>
          <w:rFonts w:ascii="宋体" w:hAnsi="宋体"/>
          <w:noProof/>
        </w:rPr>
        <w:drawing>
          <wp:inline distT="0" distB="0" distL="114300" distR="114300" wp14:anchorId="61FC9BC6" wp14:editId="32F0E15C">
            <wp:extent cx="5267325" cy="2267585"/>
            <wp:effectExtent l="0" t="0" r="9525" b="18415"/>
            <wp:docPr id="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pic:cNvPicPr>
                      <a:picLocks noChangeAspect="1"/>
                    </pic:cNvPicPr>
                  </pic:nvPicPr>
                  <pic:blipFill>
                    <a:blip r:embed="rId73"/>
                    <a:stretch>
                      <a:fillRect/>
                    </a:stretch>
                  </pic:blipFill>
                  <pic:spPr>
                    <a:xfrm>
                      <a:off x="0" y="0"/>
                      <a:ext cx="5267325" cy="2267585"/>
                    </a:xfrm>
                    <a:prstGeom prst="rect">
                      <a:avLst/>
                    </a:prstGeom>
                    <a:noFill/>
                    <a:ln w="9525">
                      <a:noFill/>
                    </a:ln>
                  </pic:spPr>
                </pic:pic>
              </a:graphicData>
            </a:graphic>
          </wp:inline>
        </w:drawing>
      </w:r>
    </w:p>
    <w:p w:rsidR="000119C5" w:rsidRPr="00236B03" w:rsidRDefault="000119C5" w:rsidP="000119C5">
      <w:pPr>
        <w:ind w:firstLine="420"/>
        <w:rPr>
          <w:rFonts w:ascii="宋体" w:hAnsi="宋体"/>
          <w:sz w:val="24"/>
        </w:rPr>
      </w:pPr>
      <w:r w:rsidRPr="00236B03">
        <w:rPr>
          <w:rFonts w:ascii="宋体" w:hAnsi="宋体" w:hint="eastAsia"/>
          <w:sz w:val="24"/>
        </w:rPr>
        <w:t>点击处理进入审核页面后，对资产信息等问题进行确认，核对无误后，点击批准，如图所示：</w:t>
      </w:r>
    </w:p>
    <w:p w:rsidR="000119C5" w:rsidRPr="00236B03" w:rsidRDefault="000119C5" w:rsidP="000119C5">
      <w:pPr>
        <w:rPr>
          <w:rFonts w:ascii="宋体" w:hAnsi="宋体"/>
          <w:sz w:val="24"/>
        </w:rPr>
      </w:pPr>
      <w:r w:rsidRPr="00236B03">
        <w:rPr>
          <w:rFonts w:ascii="宋体" w:hAnsi="宋体"/>
          <w:noProof/>
        </w:rPr>
        <w:lastRenderedPageBreak/>
        <w:drawing>
          <wp:inline distT="0" distB="0" distL="114300" distR="114300" wp14:anchorId="5E024583" wp14:editId="18318A2F">
            <wp:extent cx="5273040" cy="1960880"/>
            <wp:effectExtent l="0" t="0" r="3810" b="1270"/>
            <wp:docPr id="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pic:cNvPicPr>
                      <a:picLocks noChangeAspect="1"/>
                    </pic:cNvPicPr>
                  </pic:nvPicPr>
                  <pic:blipFill>
                    <a:blip r:embed="rId74"/>
                    <a:stretch>
                      <a:fillRect/>
                    </a:stretch>
                  </pic:blipFill>
                  <pic:spPr>
                    <a:xfrm>
                      <a:off x="0" y="0"/>
                      <a:ext cx="5273040" cy="1960880"/>
                    </a:xfrm>
                    <a:prstGeom prst="rect">
                      <a:avLst/>
                    </a:prstGeom>
                    <a:noFill/>
                    <a:ln w="9525">
                      <a:noFill/>
                    </a:ln>
                  </pic:spPr>
                </pic:pic>
              </a:graphicData>
            </a:graphic>
          </wp:inline>
        </w:drawing>
      </w:r>
    </w:p>
    <w:p w:rsidR="000119C5" w:rsidRPr="00236B03" w:rsidRDefault="000119C5" w:rsidP="000119C5">
      <w:pPr>
        <w:pStyle w:val="51"/>
      </w:pPr>
      <w:r>
        <w:rPr>
          <w:rFonts w:hint="eastAsia"/>
        </w:rPr>
        <w:t>3</w:t>
      </w:r>
      <w:r>
        <w:t>.3.2.3.3</w:t>
      </w:r>
      <w:r w:rsidRPr="00236B03">
        <w:rPr>
          <w:rFonts w:hint="eastAsia"/>
        </w:rPr>
        <w:t>调入单位资产管理员审核</w:t>
      </w:r>
    </w:p>
    <w:p w:rsidR="000119C5" w:rsidRPr="00236B03" w:rsidRDefault="000119C5" w:rsidP="000119C5">
      <w:pPr>
        <w:ind w:firstLine="420"/>
        <w:rPr>
          <w:rFonts w:ascii="宋体" w:hAnsi="宋体"/>
        </w:rPr>
      </w:pPr>
      <w:r w:rsidRPr="00236B03">
        <w:rPr>
          <w:rFonts w:ascii="宋体" w:hAnsi="宋体" w:hint="eastAsia"/>
        </w:rPr>
        <w:t>单位资产管理员登录综合管理平台后，点击【待审】，进入待审页面，查看仪器设备调拨业务，点击【处理】进入业务审核页面，调入单位资产管理员需填写新领用人和新存放地信息，确认信息无误后，点击【批准】通过，如图所示：</w:t>
      </w:r>
    </w:p>
    <w:p w:rsidR="000119C5" w:rsidRPr="00236B03" w:rsidRDefault="000119C5" w:rsidP="000119C5">
      <w:pPr>
        <w:rPr>
          <w:rFonts w:ascii="宋体" w:hAnsi="宋体"/>
        </w:rPr>
      </w:pPr>
      <w:r w:rsidRPr="00236B03">
        <w:rPr>
          <w:rFonts w:ascii="宋体" w:hAnsi="宋体"/>
          <w:noProof/>
        </w:rPr>
        <w:drawing>
          <wp:inline distT="0" distB="0" distL="114300" distR="114300" wp14:anchorId="3F8EED83" wp14:editId="693A9C85">
            <wp:extent cx="5265420" cy="1793240"/>
            <wp:effectExtent l="0" t="0" r="11430" b="1651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75"/>
                    <a:stretch>
                      <a:fillRect/>
                    </a:stretch>
                  </pic:blipFill>
                  <pic:spPr>
                    <a:xfrm>
                      <a:off x="0" y="0"/>
                      <a:ext cx="5265420" cy="1793240"/>
                    </a:xfrm>
                    <a:prstGeom prst="rect">
                      <a:avLst/>
                    </a:prstGeom>
                    <a:noFill/>
                    <a:ln w="9525">
                      <a:noFill/>
                    </a:ln>
                  </pic:spPr>
                </pic:pic>
              </a:graphicData>
            </a:graphic>
          </wp:inline>
        </w:drawing>
      </w:r>
    </w:p>
    <w:p w:rsidR="000119C5" w:rsidRPr="00236B03" w:rsidRDefault="000119C5" w:rsidP="000119C5">
      <w:pPr>
        <w:rPr>
          <w:rFonts w:ascii="宋体" w:hAnsi="宋体"/>
        </w:rPr>
      </w:pPr>
      <w:r w:rsidRPr="00236B03">
        <w:rPr>
          <w:rFonts w:ascii="宋体" w:hAnsi="宋体"/>
          <w:noProof/>
        </w:rPr>
        <w:drawing>
          <wp:inline distT="0" distB="0" distL="114300" distR="114300" wp14:anchorId="089383AB" wp14:editId="1E2EF96F">
            <wp:extent cx="5264785" cy="1645285"/>
            <wp:effectExtent l="0" t="0" r="12065" b="12065"/>
            <wp:docPr id="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pic:cNvPicPr>
                      <a:picLocks noChangeAspect="1"/>
                    </pic:cNvPicPr>
                  </pic:nvPicPr>
                  <pic:blipFill>
                    <a:blip r:embed="rId76"/>
                    <a:stretch>
                      <a:fillRect/>
                    </a:stretch>
                  </pic:blipFill>
                  <pic:spPr>
                    <a:xfrm>
                      <a:off x="0" y="0"/>
                      <a:ext cx="5264785" cy="1645285"/>
                    </a:xfrm>
                    <a:prstGeom prst="rect">
                      <a:avLst/>
                    </a:prstGeom>
                    <a:noFill/>
                    <a:ln w="9525">
                      <a:noFill/>
                    </a:ln>
                  </pic:spPr>
                </pic:pic>
              </a:graphicData>
            </a:graphic>
          </wp:inline>
        </w:drawing>
      </w:r>
    </w:p>
    <w:p w:rsidR="000119C5" w:rsidRPr="00236B03" w:rsidRDefault="000119C5" w:rsidP="000119C5">
      <w:pPr>
        <w:pStyle w:val="51"/>
      </w:pPr>
      <w:r>
        <w:rPr>
          <w:rFonts w:hint="eastAsia"/>
        </w:rPr>
        <w:t>3</w:t>
      </w:r>
      <w:r>
        <w:t>.3.2.3.4</w:t>
      </w:r>
      <w:r w:rsidRPr="00236B03">
        <w:rPr>
          <w:rFonts w:hint="eastAsia"/>
        </w:rPr>
        <w:t>调入单位负责人审核</w:t>
      </w:r>
    </w:p>
    <w:p w:rsidR="000119C5" w:rsidRPr="00236B03" w:rsidRDefault="000119C5" w:rsidP="000119C5">
      <w:pPr>
        <w:ind w:firstLineChars="200" w:firstLine="480"/>
        <w:rPr>
          <w:rFonts w:ascii="宋体" w:hAnsi="宋体"/>
          <w:sz w:val="24"/>
        </w:rPr>
      </w:pPr>
      <w:r w:rsidRPr="00236B03">
        <w:rPr>
          <w:rFonts w:ascii="宋体" w:hAnsi="宋体" w:hint="eastAsia"/>
          <w:sz w:val="24"/>
        </w:rPr>
        <w:t>单位负责人登录管理平台后，点击【待审】，按业务流程查询，找到调拨业务后，点击【处理】，核对信息无误后，点击【批准】，审核通过，如图所示：</w:t>
      </w:r>
    </w:p>
    <w:p w:rsidR="000119C5" w:rsidRPr="00236B03" w:rsidRDefault="000119C5" w:rsidP="000119C5">
      <w:pPr>
        <w:rPr>
          <w:rFonts w:ascii="宋体" w:hAnsi="宋体"/>
        </w:rPr>
      </w:pPr>
      <w:r w:rsidRPr="00236B03">
        <w:rPr>
          <w:rFonts w:ascii="宋体" w:hAnsi="宋体"/>
          <w:noProof/>
        </w:rPr>
        <w:lastRenderedPageBreak/>
        <w:drawing>
          <wp:inline distT="0" distB="0" distL="114300" distR="114300" wp14:anchorId="0B23E7A7" wp14:editId="7B7A9A5A">
            <wp:extent cx="5270500" cy="1712595"/>
            <wp:effectExtent l="0" t="0" r="6350" b="1905"/>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77"/>
                    <a:stretch>
                      <a:fillRect/>
                    </a:stretch>
                  </pic:blipFill>
                  <pic:spPr>
                    <a:xfrm>
                      <a:off x="0" y="0"/>
                      <a:ext cx="5270500" cy="1712595"/>
                    </a:xfrm>
                    <a:prstGeom prst="rect">
                      <a:avLst/>
                    </a:prstGeom>
                    <a:noFill/>
                    <a:ln w="9525">
                      <a:noFill/>
                    </a:ln>
                  </pic:spPr>
                </pic:pic>
              </a:graphicData>
            </a:graphic>
          </wp:inline>
        </w:drawing>
      </w:r>
    </w:p>
    <w:p w:rsidR="000119C5" w:rsidRPr="00236B03" w:rsidRDefault="000119C5" w:rsidP="000119C5">
      <w:pPr>
        <w:rPr>
          <w:rFonts w:ascii="宋体" w:hAnsi="宋体"/>
          <w:b/>
          <w:color w:val="FF0000"/>
        </w:rPr>
      </w:pPr>
      <w:r w:rsidRPr="00236B03">
        <w:rPr>
          <w:rFonts w:ascii="宋体" w:hAnsi="宋体" w:hint="eastAsia"/>
          <w:b/>
          <w:color w:val="FF0000"/>
        </w:rPr>
        <w:t>资产管理部门和调入单位分管领导审核操作一致</w:t>
      </w:r>
    </w:p>
    <w:p w:rsidR="000119C5" w:rsidRPr="00236B03" w:rsidRDefault="000119C5" w:rsidP="000119C5">
      <w:pPr>
        <w:pStyle w:val="51"/>
      </w:pPr>
      <w:r>
        <w:rPr>
          <w:rFonts w:hint="eastAsia"/>
        </w:rPr>
        <w:t>3</w:t>
      </w:r>
      <w:r>
        <w:t>.3.2.3.5</w:t>
      </w:r>
      <w:r w:rsidRPr="00236B03">
        <w:rPr>
          <w:rFonts w:hint="eastAsia"/>
        </w:rPr>
        <w:t>如何查看调拨业务申请记录</w:t>
      </w:r>
    </w:p>
    <w:p w:rsidR="000119C5" w:rsidRPr="00236B03" w:rsidRDefault="000119C5" w:rsidP="000119C5">
      <w:pPr>
        <w:ind w:firstLineChars="200" w:firstLine="480"/>
        <w:jc w:val="left"/>
        <w:rPr>
          <w:rFonts w:ascii="宋体" w:hAnsi="宋体"/>
          <w:sz w:val="24"/>
          <w:szCs w:val="21"/>
        </w:rPr>
      </w:pPr>
      <w:r w:rsidRPr="00236B03">
        <w:rPr>
          <w:rFonts w:ascii="宋体" w:hAnsi="宋体" w:hint="eastAsia"/>
          <w:sz w:val="24"/>
          <w:szCs w:val="21"/>
        </w:rPr>
        <w:t>单位资产管理员可以在“单位业务”下，点击【变动业务】，查看调拨业务记录，如下图</w:t>
      </w:r>
      <w:r w:rsidRPr="00236B03">
        <w:rPr>
          <w:rFonts w:ascii="宋体" w:hAnsi="宋体"/>
          <w:sz w:val="24"/>
          <w:szCs w:val="21"/>
        </w:rPr>
        <w:t>所示</w:t>
      </w:r>
      <w:r w:rsidRPr="00236B03">
        <w:rPr>
          <w:rFonts w:ascii="宋体" w:hAnsi="宋体" w:hint="eastAsia"/>
          <w:sz w:val="24"/>
          <w:szCs w:val="21"/>
        </w:rPr>
        <w:t>：</w:t>
      </w:r>
    </w:p>
    <w:p w:rsidR="000119C5" w:rsidRPr="00236B03" w:rsidRDefault="000119C5" w:rsidP="000119C5">
      <w:pPr>
        <w:rPr>
          <w:rFonts w:ascii="宋体" w:hAnsi="宋体"/>
        </w:rPr>
      </w:pPr>
      <w:r w:rsidRPr="00236B03">
        <w:rPr>
          <w:rFonts w:ascii="宋体" w:hAnsi="宋体"/>
          <w:noProof/>
        </w:rPr>
        <w:drawing>
          <wp:inline distT="0" distB="0" distL="0" distR="0" wp14:anchorId="298060BD" wp14:editId="3D0BF7D2">
            <wp:extent cx="5274310" cy="2178050"/>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78"/>
                    <a:stretch>
                      <a:fillRect/>
                    </a:stretch>
                  </pic:blipFill>
                  <pic:spPr>
                    <a:xfrm>
                      <a:off x="0" y="0"/>
                      <a:ext cx="5274310" cy="2178095"/>
                    </a:xfrm>
                    <a:prstGeom prst="rect">
                      <a:avLst/>
                    </a:prstGeom>
                  </pic:spPr>
                </pic:pic>
              </a:graphicData>
            </a:graphic>
          </wp:inline>
        </w:drawing>
      </w:r>
    </w:p>
    <w:p w:rsidR="000119C5" w:rsidRPr="00236B03" w:rsidRDefault="000119C5" w:rsidP="000119C5">
      <w:pPr>
        <w:pStyle w:val="23"/>
      </w:pPr>
      <w:bookmarkStart w:id="76" w:name="_Toc2149620"/>
      <w:bookmarkStart w:id="77" w:name="_Toc3748652"/>
      <w:r>
        <w:rPr>
          <w:rFonts w:hint="eastAsia"/>
        </w:rPr>
        <w:t>3</w:t>
      </w:r>
      <w:r>
        <w:t>.4</w:t>
      </w:r>
      <w:r w:rsidRPr="00236B03">
        <w:rPr>
          <w:rFonts w:hint="eastAsia"/>
        </w:rPr>
        <w:t>资产处置管理</w:t>
      </w:r>
      <w:bookmarkEnd w:id="76"/>
      <w:bookmarkEnd w:id="77"/>
    </w:p>
    <w:p w:rsidR="000119C5" w:rsidRPr="00236B03" w:rsidRDefault="000119C5" w:rsidP="000119C5">
      <w:pPr>
        <w:pStyle w:val="32"/>
      </w:pPr>
      <w:bookmarkStart w:id="78" w:name="_Toc2149621"/>
      <w:bookmarkStart w:id="79" w:name="_Toc3748653"/>
      <w:r>
        <w:rPr>
          <w:rFonts w:hint="eastAsia"/>
        </w:rPr>
        <w:t>3</w:t>
      </w:r>
      <w:r>
        <w:t>.4.1</w:t>
      </w:r>
      <w:r w:rsidRPr="00236B03">
        <w:rPr>
          <w:rFonts w:hint="eastAsia"/>
        </w:rPr>
        <w:t>报废业务</w:t>
      </w:r>
      <w:bookmarkEnd w:id="78"/>
      <w:bookmarkEnd w:id="79"/>
    </w:p>
    <w:p w:rsidR="000119C5" w:rsidRPr="00236B03" w:rsidRDefault="000119C5" w:rsidP="000119C5">
      <w:pPr>
        <w:pStyle w:val="41"/>
      </w:pPr>
      <w:r>
        <w:rPr>
          <w:rFonts w:hint="eastAsia"/>
        </w:rPr>
        <w:t>3</w:t>
      </w:r>
      <w:r>
        <w:t>.4.1.1</w:t>
      </w:r>
      <w:r w:rsidRPr="00236B03">
        <w:t>业务介绍</w:t>
      </w:r>
    </w:p>
    <w:p w:rsidR="000119C5" w:rsidRPr="00236B03" w:rsidRDefault="000119C5" w:rsidP="000119C5">
      <w:pPr>
        <w:widowControl/>
        <w:numPr>
          <w:ilvl w:val="0"/>
          <w:numId w:val="16"/>
        </w:numPr>
        <w:jc w:val="left"/>
        <w:rPr>
          <w:rFonts w:ascii="宋体" w:hAnsi="宋体"/>
          <w:sz w:val="24"/>
          <w:szCs w:val="24"/>
        </w:rPr>
      </w:pPr>
      <w:r w:rsidRPr="00236B03">
        <w:rPr>
          <w:rFonts w:ascii="宋体" w:hAnsi="宋体" w:hint="eastAsia"/>
          <w:sz w:val="24"/>
          <w:szCs w:val="24"/>
        </w:rPr>
        <w:t>报废业务是指：</w:t>
      </w:r>
    </w:p>
    <w:p w:rsidR="000119C5" w:rsidRPr="00236B03" w:rsidRDefault="000119C5" w:rsidP="000119C5">
      <w:pPr>
        <w:numPr>
          <w:ilvl w:val="1"/>
          <w:numId w:val="16"/>
        </w:numPr>
        <w:rPr>
          <w:rFonts w:ascii="宋体" w:hAnsi="宋体"/>
          <w:sz w:val="24"/>
          <w:szCs w:val="24"/>
        </w:rPr>
      </w:pPr>
      <w:r w:rsidRPr="00236B03">
        <w:rPr>
          <w:rFonts w:ascii="宋体" w:hAnsi="宋体" w:hint="eastAsia"/>
          <w:sz w:val="24"/>
          <w:szCs w:val="24"/>
        </w:rPr>
        <w:t>设备由于损坏不能维修、没有维修价值，残值存在的设备下账；</w:t>
      </w:r>
    </w:p>
    <w:p w:rsidR="000119C5" w:rsidRPr="00236B03" w:rsidRDefault="000119C5" w:rsidP="000119C5">
      <w:pPr>
        <w:numPr>
          <w:ilvl w:val="1"/>
          <w:numId w:val="16"/>
        </w:numPr>
        <w:rPr>
          <w:rFonts w:ascii="宋体" w:hAnsi="宋体"/>
          <w:sz w:val="24"/>
          <w:szCs w:val="24"/>
        </w:rPr>
      </w:pPr>
      <w:r w:rsidRPr="00236B03">
        <w:rPr>
          <w:rFonts w:ascii="宋体" w:hAnsi="宋体" w:hint="eastAsia"/>
          <w:sz w:val="24"/>
          <w:szCs w:val="24"/>
        </w:rPr>
        <w:t>一般需要校验购置年限，年限</w:t>
      </w:r>
      <w:proofErr w:type="gramStart"/>
      <w:r w:rsidRPr="00236B03">
        <w:rPr>
          <w:rFonts w:ascii="宋体" w:hAnsi="宋体" w:hint="eastAsia"/>
          <w:sz w:val="24"/>
          <w:szCs w:val="24"/>
        </w:rPr>
        <w:t>短或者</w:t>
      </w:r>
      <w:proofErr w:type="gramEnd"/>
      <w:r w:rsidRPr="00236B03">
        <w:rPr>
          <w:rFonts w:ascii="宋体" w:hAnsi="宋体" w:hint="eastAsia"/>
          <w:sz w:val="24"/>
          <w:szCs w:val="24"/>
        </w:rPr>
        <w:t>没过质保的一律不允许报废；</w:t>
      </w:r>
    </w:p>
    <w:p w:rsidR="000119C5" w:rsidRPr="00236B03" w:rsidRDefault="000119C5" w:rsidP="000119C5">
      <w:pPr>
        <w:numPr>
          <w:ilvl w:val="1"/>
          <w:numId w:val="16"/>
        </w:numPr>
        <w:rPr>
          <w:rFonts w:ascii="宋体" w:hAnsi="宋体"/>
          <w:sz w:val="24"/>
          <w:szCs w:val="24"/>
        </w:rPr>
      </w:pPr>
      <w:r w:rsidRPr="00236B03">
        <w:rPr>
          <w:rFonts w:ascii="宋体" w:hAnsi="宋体" w:hint="eastAsia"/>
          <w:sz w:val="24"/>
          <w:szCs w:val="24"/>
        </w:rPr>
        <w:t>大仪设备需要单独提交报废业务，提交报废业务后请立即打印《报废技术鉴定表》</w:t>
      </w:r>
      <w:proofErr w:type="gramStart"/>
      <w:r w:rsidRPr="00236B03">
        <w:rPr>
          <w:rFonts w:ascii="宋体" w:hAnsi="宋体" w:hint="eastAsia"/>
          <w:sz w:val="24"/>
          <w:szCs w:val="24"/>
        </w:rPr>
        <w:t>找相关</w:t>
      </w:r>
      <w:proofErr w:type="gramEnd"/>
      <w:r w:rsidRPr="00236B03">
        <w:rPr>
          <w:rFonts w:ascii="宋体" w:hAnsi="宋体" w:hint="eastAsia"/>
          <w:sz w:val="24"/>
          <w:szCs w:val="24"/>
        </w:rPr>
        <w:t>老师签字；</w:t>
      </w:r>
    </w:p>
    <w:p w:rsidR="000119C5" w:rsidRPr="00236B03" w:rsidRDefault="000119C5" w:rsidP="000119C5">
      <w:pPr>
        <w:widowControl/>
        <w:numPr>
          <w:ilvl w:val="0"/>
          <w:numId w:val="16"/>
        </w:numPr>
        <w:jc w:val="left"/>
        <w:rPr>
          <w:rFonts w:ascii="宋体" w:hAnsi="宋体"/>
          <w:sz w:val="24"/>
          <w:szCs w:val="24"/>
        </w:rPr>
      </w:pPr>
      <w:r w:rsidRPr="00236B03">
        <w:rPr>
          <w:rFonts w:ascii="宋体" w:hAnsi="宋体" w:hint="eastAsia"/>
          <w:sz w:val="24"/>
          <w:szCs w:val="24"/>
        </w:rPr>
        <w:t>报废业务办理须知：凡属下列情况之一，均可申请报废。</w:t>
      </w:r>
    </w:p>
    <w:p w:rsidR="000119C5" w:rsidRPr="00236B03" w:rsidRDefault="000119C5" w:rsidP="000119C5">
      <w:pPr>
        <w:numPr>
          <w:ilvl w:val="1"/>
          <w:numId w:val="16"/>
        </w:numPr>
        <w:rPr>
          <w:rFonts w:ascii="宋体" w:hAnsi="宋体"/>
          <w:sz w:val="24"/>
          <w:szCs w:val="24"/>
        </w:rPr>
      </w:pPr>
      <w:r w:rsidRPr="00236B03">
        <w:rPr>
          <w:rFonts w:ascii="宋体" w:hAnsi="宋体" w:hint="eastAsia"/>
          <w:sz w:val="24"/>
          <w:szCs w:val="24"/>
        </w:rPr>
        <w:t>设备的技术与质量标准；</w:t>
      </w:r>
    </w:p>
    <w:p w:rsidR="000119C5" w:rsidRPr="00236B03" w:rsidRDefault="000119C5" w:rsidP="000119C5">
      <w:pPr>
        <w:numPr>
          <w:ilvl w:val="1"/>
          <w:numId w:val="16"/>
        </w:numPr>
        <w:rPr>
          <w:rFonts w:ascii="宋体" w:hAnsi="宋体"/>
          <w:sz w:val="24"/>
          <w:szCs w:val="24"/>
        </w:rPr>
      </w:pPr>
      <w:r w:rsidRPr="00236B03">
        <w:rPr>
          <w:rFonts w:ascii="宋体" w:hAnsi="宋体" w:hint="eastAsia"/>
          <w:sz w:val="24"/>
          <w:szCs w:val="24"/>
        </w:rPr>
        <w:t>对已无法继续使用的仪器设备，凡属下列情况之一者可申请报废：</w:t>
      </w:r>
    </w:p>
    <w:p w:rsidR="000119C5" w:rsidRPr="00236B03" w:rsidRDefault="000119C5" w:rsidP="000119C5">
      <w:pPr>
        <w:ind w:left="840"/>
        <w:rPr>
          <w:rFonts w:ascii="宋体" w:hAnsi="宋体"/>
          <w:sz w:val="24"/>
          <w:szCs w:val="24"/>
        </w:rPr>
      </w:pPr>
      <w:r w:rsidRPr="00236B03">
        <w:rPr>
          <w:rFonts w:ascii="宋体" w:hAnsi="宋体" w:hint="eastAsia"/>
          <w:sz w:val="24"/>
          <w:szCs w:val="24"/>
        </w:rPr>
        <w:t>（一） 超过使用年限；</w:t>
      </w:r>
    </w:p>
    <w:p w:rsidR="000119C5" w:rsidRPr="00236B03" w:rsidRDefault="000119C5" w:rsidP="000119C5">
      <w:pPr>
        <w:ind w:left="840"/>
        <w:rPr>
          <w:rFonts w:ascii="宋体" w:hAnsi="宋体"/>
          <w:sz w:val="24"/>
          <w:szCs w:val="24"/>
        </w:rPr>
      </w:pPr>
      <w:r w:rsidRPr="00236B03">
        <w:rPr>
          <w:rFonts w:ascii="宋体" w:hAnsi="宋体" w:hint="eastAsia"/>
          <w:sz w:val="24"/>
          <w:szCs w:val="24"/>
        </w:rPr>
        <w:lastRenderedPageBreak/>
        <w:t>（二） 主要零部件严重损坏或老化，而无法修复或修复费用过大；</w:t>
      </w:r>
    </w:p>
    <w:p w:rsidR="000119C5" w:rsidRPr="00236B03" w:rsidRDefault="000119C5" w:rsidP="000119C5">
      <w:pPr>
        <w:ind w:left="840"/>
        <w:rPr>
          <w:rFonts w:ascii="宋体" w:hAnsi="宋体"/>
          <w:sz w:val="24"/>
          <w:szCs w:val="24"/>
        </w:rPr>
      </w:pPr>
      <w:r w:rsidRPr="00236B03">
        <w:rPr>
          <w:rFonts w:ascii="宋体" w:hAnsi="宋体" w:hint="eastAsia"/>
          <w:sz w:val="24"/>
          <w:szCs w:val="24"/>
        </w:rPr>
        <w:t>（三） 技术落后淘汰失去使用价值；</w:t>
      </w:r>
    </w:p>
    <w:p w:rsidR="000119C5" w:rsidRPr="00236B03" w:rsidRDefault="000119C5" w:rsidP="000119C5">
      <w:pPr>
        <w:ind w:left="840"/>
        <w:rPr>
          <w:rFonts w:ascii="宋体" w:hAnsi="宋体"/>
          <w:sz w:val="24"/>
          <w:szCs w:val="24"/>
        </w:rPr>
      </w:pPr>
      <w:r w:rsidRPr="00236B03">
        <w:rPr>
          <w:rFonts w:ascii="宋体" w:hAnsi="宋体" w:hint="eastAsia"/>
          <w:sz w:val="24"/>
          <w:szCs w:val="24"/>
        </w:rPr>
        <w:t>（四） 因改建扩建工程需要，必须拆除且无再利用价值；</w:t>
      </w:r>
    </w:p>
    <w:p w:rsidR="000119C5" w:rsidRPr="00236B03" w:rsidRDefault="000119C5" w:rsidP="000119C5">
      <w:pPr>
        <w:ind w:left="840"/>
        <w:rPr>
          <w:rFonts w:ascii="宋体" w:hAnsi="宋体"/>
          <w:sz w:val="24"/>
          <w:szCs w:val="24"/>
        </w:rPr>
      </w:pPr>
      <w:r w:rsidRPr="00236B03">
        <w:rPr>
          <w:rFonts w:ascii="宋体" w:hAnsi="宋体" w:hint="eastAsia"/>
          <w:sz w:val="24"/>
          <w:szCs w:val="24"/>
        </w:rPr>
        <w:t>（五） 在安全、环保、能耗等方面不能达标。</w:t>
      </w:r>
    </w:p>
    <w:p w:rsidR="000119C5" w:rsidRPr="00236B03" w:rsidRDefault="000119C5" w:rsidP="000119C5">
      <w:pPr>
        <w:ind w:left="840"/>
        <w:rPr>
          <w:rFonts w:ascii="宋体" w:hAnsi="宋体"/>
          <w:color w:val="FF0000"/>
          <w:sz w:val="24"/>
          <w:szCs w:val="24"/>
        </w:rPr>
      </w:pPr>
      <w:r w:rsidRPr="00236B03">
        <w:rPr>
          <w:rFonts w:ascii="宋体" w:hAnsi="宋体" w:hint="eastAsia"/>
          <w:color w:val="FF0000"/>
          <w:sz w:val="24"/>
          <w:szCs w:val="24"/>
        </w:rPr>
        <w:t>达到规定使用年限尚能继续使用的仪器设备，原则上继续使用。</w:t>
      </w:r>
    </w:p>
    <w:p w:rsidR="000119C5" w:rsidRPr="00236B03" w:rsidRDefault="000119C5" w:rsidP="000119C5">
      <w:pPr>
        <w:pStyle w:val="41"/>
      </w:pPr>
      <w:r>
        <w:rPr>
          <w:rFonts w:hint="eastAsia"/>
        </w:rPr>
        <w:t>3</w:t>
      </w:r>
      <w:r>
        <w:t>.4.1.2</w:t>
      </w:r>
      <w:r w:rsidRPr="00236B03">
        <w:rPr>
          <w:rFonts w:hint="eastAsia"/>
        </w:rPr>
        <w:t>业务流程</w:t>
      </w:r>
    </w:p>
    <w:p w:rsidR="000119C5" w:rsidRPr="00236B03" w:rsidRDefault="000119C5" w:rsidP="000119C5">
      <w:pPr>
        <w:pStyle w:val="51"/>
      </w:pPr>
      <w:r>
        <w:rPr>
          <w:rFonts w:hint="eastAsia"/>
        </w:rPr>
        <w:t>3</w:t>
      </w:r>
      <w:r>
        <w:t>.4.1.2.1</w:t>
      </w:r>
      <w:r w:rsidRPr="00236B03">
        <w:rPr>
          <w:rFonts w:hint="eastAsia"/>
        </w:rPr>
        <w:t>报废流程：</w:t>
      </w:r>
    </w:p>
    <w:p w:rsidR="000119C5" w:rsidRPr="00236B03" w:rsidRDefault="000119C5" w:rsidP="000119C5">
      <w:pPr>
        <w:rPr>
          <w:rFonts w:ascii="宋体" w:hAnsi="宋体"/>
        </w:rPr>
      </w:pPr>
      <w:r>
        <w:object w:dxaOrig="13620" w:dyaOrig="2713">
          <v:shape id="_x0000_i1028" type="#_x0000_t75" style="width:415.15pt;height:82.3pt" o:ole="">
            <v:imagedata r:id="rId79" o:title=""/>
          </v:shape>
          <o:OLEObject Type="Embed" ProgID="Visio.Drawing.15" ShapeID="_x0000_i1028" DrawAspect="Content" ObjectID="_1639230698" r:id="rId80"/>
        </w:object>
      </w:r>
    </w:p>
    <w:p w:rsidR="000119C5" w:rsidRPr="00236B03" w:rsidRDefault="000119C5" w:rsidP="000119C5">
      <w:pPr>
        <w:spacing w:line="276" w:lineRule="auto"/>
        <w:rPr>
          <w:rFonts w:ascii="宋体" w:hAnsi="宋体"/>
          <w:b/>
        </w:rPr>
      </w:pPr>
    </w:p>
    <w:p w:rsidR="000119C5" w:rsidRPr="00236B03" w:rsidRDefault="000119C5" w:rsidP="000119C5">
      <w:pPr>
        <w:spacing w:line="276" w:lineRule="auto"/>
        <w:rPr>
          <w:rFonts w:ascii="宋体" w:hAnsi="宋体"/>
          <w:b/>
          <w:sz w:val="24"/>
          <w:szCs w:val="24"/>
        </w:rPr>
      </w:pPr>
      <w:r w:rsidRPr="00236B03">
        <w:rPr>
          <w:rFonts w:ascii="宋体" w:hAnsi="宋体" w:hint="eastAsia"/>
          <w:b/>
          <w:sz w:val="24"/>
          <w:szCs w:val="24"/>
        </w:rPr>
        <w:t>以设备报废为例：</w:t>
      </w:r>
    </w:p>
    <w:p w:rsidR="000119C5" w:rsidRDefault="000119C5" w:rsidP="000119C5">
      <w:pPr>
        <w:pStyle w:val="ac"/>
        <w:numPr>
          <w:ilvl w:val="0"/>
          <w:numId w:val="22"/>
        </w:numPr>
        <w:spacing w:line="360" w:lineRule="auto"/>
        <w:ind w:firstLineChars="0"/>
        <w:rPr>
          <w:rFonts w:ascii="宋体" w:hAnsi="宋体" w:cs="宋体"/>
          <w:sz w:val="24"/>
        </w:rPr>
      </w:pPr>
      <w:r w:rsidRPr="009A15D5">
        <w:rPr>
          <w:rFonts w:ascii="宋体" w:hAnsi="宋体" w:cs="宋体" w:hint="eastAsia"/>
          <w:sz w:val="24"/>
        </w:rPr>
        <w:t>领用人</w:t>
      </w:r>
      <w:r w:rsidRPr="009A15D5">
        <w:rPr>
          <w:rFonts w:ascii="宋体" w:hAnsi="宋体" w:cs="宋体"/>
          <w:sz w:val="24"/>
        </w:rPr>
        <w:t>在自己名下</w:t>
      </w:r>
      <w:r w:rsidRPr="009A15D5">
        <w:rPr>
          <w:rFonts w:ascii="宋体" w:hAnsi="宋体" w:cs="宋体" w:hint="eastAsia"/>
          <w:sz w:val="24"/>
        </w:rPr>
        <w:t>固定资产</w:t>
      </w:r>
      <w:r w:rsidRPr="009A15D5">
        <w:rPr>
          <w:rFonts w:ascii="宋体" w:hAnsi="宋体" w:cs="宋体"/>
          <w:sz w:val="24"/>
        </w:rPr>
        <w:t>中</w:t>
      </w:r>
      <w:proofErr w:type="gramStart"/>
      <w:r w:rsidRPr="009A15D5">
        <w:rPr>
          <w:rFonts w:ascii="宋体" w:hAnsi="宋体" w:cs="宋体" w:hint="eastAsia"/>
          <w:sz w:val="24"/>
        </w:rPr>
        <w:t>勾选需</w:t>
      </w:r>
      <w:proofErr w:type="gramEnd"/>
      <w:r w:rsidRPr="009A15D5">
        <w:rPr>
          <w:rFonts w:ascii="宋体" w:hAnsi="宋体" w:cs="宋体" w:hint="eastAsia"/>
          <w:sz w:val="24"/>
        </w:rPr>
        <w:t>报废的资产；</w:t>
      </w:r>
    </w:p>
    <w:p w:rsidR="000119C5" w:rsidRDefault="000119C5" w:rsidP="000119C5">
      <w:pPr>
        <w:pStyle w:val="ac"/>
        <w:numPr>
          <w:ilvl w:val="0"/>
          <w:numId w:val="22"/>
        </w:numPr>
        <w:spacing w:line="360" w:lineRule="auto"/>
        <w:ind w:firstLineChars="0"/>
        <w:rPr>
          <w:rFonts w:ascii="宋体" w:hAnsi="宋体" w:cs="宋体"/>
          <w:sz w:val="24"/>
        </w:rPr>
      </w:pPr>
      <w:r w:rsidRPr="009A15D5">
        <w:rPr>
          <w:rFonts w:ascii="宋体" w:hAnsi="宋体" w:cs="宋体" w:hint="eastAsia"/>
          <w:sz w:val="24"/>
        </w:rPr>
        <w:t>领用人打印技术鉴定表（公示1</w:t>
      </w:r>
      <w:r w:rsidRPr="009A15D5">
        <w:rPr>
          <w:rFonts w:ascii="宋体" w:hAnsi="宋体" w:cs="宋体"/>
          <w:sz w:val="24"/>
        </w:rPr>
        <w:t>5</w:t>
      </w:r>
      <w:r w:rsidRPr="009A15D5">
        <w:rPr>
          <w:rFonts w:ascii="宋体" w:hAnsi="宋体" w:cs="宋体" w:hint="eastAsia"/>
          <w:sz w:val="24"/>
        </w:rPr>
        <w:t>天）</w:t>
      </w:r>
    </w:p>
    <w:p w:rsidR="000119C5" w:rsidRDefault="000119C5" w:rsidP="000119C5">
      <w:pPr>
        <w:pStyle w:val="ac"/>
        <w:numPr>
          <w:ilvl w:val="0"/>
          <w:numId w:val="22"/>
        </w:numPr>
        <w:spacing w:line="360" w:lineRule="auto"/>
        <w:ind w:firstLineChars="0"/>
        <w:rPr>
          <w:rFonts w:ascii="宋体" w:hAnsi="宋体" w:cs="宋体"/>
          <w:sz w:val="24"/>
        </w:rPr>
      </w:pPr>
      <w:r w:rsidRPr="009A15D5">
        <w:rPr>
          <w:rFonts w:ascii="宋体" w:hAnsi="宋体" w:cs="宋体" w:hint="eastAsia"/>
          <w:sz w:val="24"/>
        </w:rPr>
        <w:t>单位资产管理员审核报废申请；</w:t>
      </w:r>
    </w:p>
    <w:p w:rsidR="000119C5" w:rsidRDefault="000119C5" w:rsidP="000119C5">
      <w:pPr>
        <w:pStyle w:val="ac"/>
        <w:numPr>
          <w:ilvl w:val="0"/>
          <w:numId w:val="22"/>
        </w:numPr>
        <w:spacing w:line="360" w:lineRule="auto"/>
        <w:ind w:firstLineChars="0"/>
        <w:rPr>
          <w:rFonts w:ascii="宋体" w:hAnsi="宋体" w:cs="宋体"/>
          <w:sz w:val="24"/>
        </w:rPr>
      </w:pPr>
      <w:r w:rsidRPr="009A15D5">
        <w:rPr>
          <w:rFonts w:ascii="宋体" w:hAnsi="宋体" w:cs="宋体" w:hint="eastAsia"/>
          <w:sz w:val="24"/>
        </w:rPr>
        <w:t>单位负责人审核；</w:t>
      </w:r>
    </w:p>
    <w:p w:rsidR="000119C5" w:rsidRDefault="000119C5" w:rsidP="000119C5">
      <w:pPr>
        <w:pStyle w:val="ac"/>
        <w:numPr>
          <w:ilvl w:val="0"/>
          <w:numId w:val="22"/>
        </w:numPr>
        <w:spacing w:line="360" w:lineRule="auto"/>
        <w:ind w:firstLineChars="0"/>
        <w:rPr>
          <w:rFonts w:ascii="宋体" w:hAnsi="宋体" w:cs="宋体"/>
          <w:sz w:val="24"/>
        </w:rPr>
      </w:pPr>
      <w:r w:rsidRPr="009A15D5">
        <w:rPr>
          <w:rFonts w:ascii="宋体" w:hAnsi="宋体" w:cs="宋体" w:hint="eastAsia"/>
          <w:sz w:val="24"/>
        </w:rPr>
        <w:t>资产办审核；</w:t>
      </w:r>
    </w:p>
    <w:p w:rsidR="000119C5" w:rsidRDefault="000119C5" w:rsidP="000119C5">
      <w:pPr>
        <w:pStyle w:val="ac"/>
        <w:numPr>
          <w:ilvl w:val="0"/>
          <w:numId w:val="22"/>
        </w:numPr>
        <w:spacing w:line="360" w:lineRule="auto"/>
        <w:ind w:firstLineChars="0"/>
        <w:rPr>
          <w:rFonts w:ascii="宋体" w:hAnsi="宋体" w:cs="宋体"/>
          <w:sz w:val="24"/>
        </w:rPr>
      </w:pPr>
      <w:r w:rsidRPr="009A15D5">
        <w:rPr>
          <w:rFonts w:ascii="宋体" w:hAnsi="宋体" w:cs="宋体" w:hint="eastAsia"/>
          <w:sz w:val="24"/>
        </w:rPr>
        <w:t>资产办对报废业务汇总；</w:t>
      </w:r>
    </w:p>
    <w:p w:rsidR="000119C5" w:rsidRDefault="000119C5" w:rsidP="000119C5">
      <w:pPr>
        <w:pStyle w:val="ac"/>
        <w:numPr>
          <w:ilvl w:val="0"/>
          <w:numId w:val="22"/>
        </w:numPr>
        <w:spacing w:line="360" w:lineRule="auto"/>
        <w:ind w:firstLineChars="0"/>
        <w:rPr>
          <w:rFonts w:ascii="宋体" w:hAnsi="宋体" w:cs="宋体"/>
          <w:sz w:val="24"/>
        </w:rPr>
      </w:pPr>
      <w:r w:rsidRPr="009A15D5">
        <w:rPr>
          <w:rFonts w:ascii="宋体" w:hAnsi="宋体" w:cs="宋体" w:hint="eastAsia"/>
          <w:sz w:val="24"/>
        </w:rPr>
        <w:t>上校办公会报批、财委备案（线下流程）；</w:t>
      </w:r>
    </w:p>
    <w:p w:rsidR="000119C5" w:rsidRDefault="000119C5" w:rsidP="000119C5">
      <w:pPr>
        <w:pStyle w:val="ac"/>
        <w:numPr>
          <w:ilvl w:val="0"/>
          <w:numId w:val="22"/>
        </w:numPr>
        <w:spacing w:line="360" w:lineRule="auto"/>
        <w:ind w:firstLineChars="0"/>
        <w:rPr>
          <w:rFonts w:ascii="宋体" w:hAnsi="宋体" w:cs="宋体"/>
          <w:sz w:val="24"/>
        </w:rPr>
      </w:pPr>
      <w:r w:rsidRPr="009A15D5">
        <w:rPr>
          <w:rFonts w:ascii="宋体" w:hAnsi="宋体" w:cs="宋体" w:hint="eastAsia"/>
          <w:sz w:val="24"/>
        </w:rPr>
        <w:t>财委备案成功后，设备管理板块从系统中</w:t>
      </w:r>
      <w:proofErr w:type="gramStart"/>
      <w:r w:rsidRPr="009A15D5">
        <w:rPr>
          <w:rFonts w:ascii="宋体" w:hAnsi="宋体" w:cs="宋体" w:hint="eastAsia"/>
          <w:sz w:val="24"/>
        </w:rPr>
        <w:t>提交减账申请</w:t>
      </w:r>
      <w:proofErr w:type="gramEnd"/>
      <w:r w:rsidRPr="009A15D5">
        <w:rPr>
          <w:rFonts w:ascii="宋体" w:hAnsi="宋体" w:cs="宋体" w:hint="eastAsia"/>
          <w:sz w:val="24"/>
        </w:rPr>
        <w:t>，发起财务预</w:t>
      </w:r>
    </w:p>
    <w:p w:rsidR="000119C5" w:rsidRDefault="000119C5" w:rsidP="000119C5">
      <w:pPr>
        <w:pStyle w:val="ac"/>
        <w:numPr>
          <w:ilvl w:val="0"/>
          <w:numId w:val="22"/>
        </w:numPr>
        <w:spacing w:line="360" w:lineRule="auto"/>
        <w:ind w:firstLineChars="0"/>
        <w:rPr>
          <w:rFonts w:ascii="宋体" w:hAnsi="宋体" w:cs="宋体"/>
          <w:sz w:val="24"/>
        </w:rPr>
      </w:pPr>
      <w:r w:rsidRPr="009A15D5">
        <w:rPr>
          <w:rFonts w:ascii="宋体" w:hAnsi="宋体" w:cs="宋体" w:hint="eastAsia"/>
          <w:sz w:val="24"/>
        </w:rPr>
        <w:t>财务审核减账；</w:t>
      </w:r>
    </w:p>
    <w:p w:rsidR="000119C5" w:rsidRPr="009A15D5" w:rsidRDefault="000119C5" w:rsidP="000119C5">
      <w:pPr>
        <w:pStyle w:val="ac"/>
        <w:numPr>
          <w:ilvl w:val="0"/>
          <w:numId w:val="22"/>
        </w:numPr>
        <w:spacing w:line="360" w:lineRule="auto"/>
        <w:ind w:firstLineChars="0"/>
        <w:rPr>
          <w:rFonts w:ascii="宋体" w:hAnsi="宋体" w:cs="宋体"/>
          <w:sz w:val="24"/>
        </w:rPr>
      </w:pPr>
      <w:r w:rsidRPr="009A15D5">
        <w:rPr>
          <w:rFonts w:ascii="宋体" w:hAnsi="宋体" w:cs="宋体" w:hint="eastAsia"/>
          <w:sz w:val="24"/>
        </w:rPr>
        <w:t>系统中设备（家具）减账。</w:t>
      </w:r>
    </w:p>
    <w:p w:rsidR="000119C5" w:rsidRPr="00236B03" w:rsidRDefault="000119C5" w:rsidP="000119C5">
      <w:pPr>
        <w:pStyle w:val="41"/>
        <w:rPr>
          <w:szCs w:val="20"/>
        </w:rPr>
      </w:pPr>
      <w:r>
        <w:rPr>
          <w:rFonts w:hint="eastAsia"/>
        </w:rPr>
        <w:t>3</w:t>
      </w:r>
      <w:r>
        <w:t>.4.1.3</w:t>
      </w:r>
      <w:r w:rsidRPr="00236B03">
        <w:t>业务办理过程</w:t>
      </w:r>
    </w:p>
    <w:p w:rsidR="000119C5" w:rsidRPr="00236B03" w:rsidRDefault="000119C5" w:rsidP="000119C5">
      <w:pPr>
        <w:pStyle w:val="51"/>
      </w:pPr>
      <w:r>
        <w:rPr>
          <w:rFonts w:hint="eastAsia"/>
          <w:lang w:val="zh-CN"/>
        </w:rPr>
        <w:t>3</w:t>
      </w:r>
      <w:r>
        <w:rPr>
          <w:lang w:val="zh-CN"/>
        </w:rPr>
        <w:t>.4.1.3.1</w:t>
      </w:r>
      <w:r w:rsidRPr="00236B03">
        <w:rPr>
          <w:rFonts w:hint="eastAsia"/>
          <w:lang w:val="zh-CN"/>
        </w:rPr>
        <w:t>设备</w:t>
      </w:r>
      <w:r w:rsidRPr="00236B03">
        <w:rPr>
          <w:rFonts w:hint="eastAsia"/>
        </w:rPr>
        <w:t>领用人发起设备报废申请</w:t>
      </w:r>
    </w:p>
    <w:p w:rsidR="000119C5" w:rsidRPr="00236B03" w:rsidRDefault="000119C5" w:rsidP="000119C5">
      <w:pPr>
        <w:ind w:firstLineChars="200" w:firstLine="482"/>
        <w:rPr>
          <w:rFonts w:ascii="宋体" w:hAnsi="宋体"/>
        </w:rPr>
      </w:pPr>
      <w:r w:rsidRPr="00236B03">
        <w:rPr>
          <w:rFonts w:ascii="宋体" w:hAnsi="宋体" w:hint="eastAsia"/>
          <w:b/>
          <w:sz w:val="24"/>
        </w:rPr>
        <w:t>第一步：</w:t>
      </w:r>
      <w:r w:rsidRPr="00236B03">
        <w:rPr>
          <w:rFonts w:ascii="宋体" w:hAnsi="宋体" w:hint="eastAsia"/>
          <w:sz w:val="24"/>
        </w:rPr>
        <w:t>教师登录管理平台后，依次点击【资产业务办理】→【资产处置】→【申请报废】，开始办理设备报废业务，如下图所示：</w:t>
      </w:r>
    </w:p>
    <w:p w:rsidR="000119C5" w:rsidRPr="00236B03" w:rsidRDefault="000119C5" w:rsidP="000119C5">
      <w:pPr>
        <w:rPr>
          <w:rFonts w:ascii="宋体" w:hAnsi="宋体"/>
        </w:rPr>
      </w:pPr>
      <w:r w:rsidRPr="00236B03">
        <w:rPr>
          <w:rFonts w:ascii="宋体" w:hAnsi="宋体"/>
          <w:noProof/>
        </w:rPr>
        <w:lastRenderedPageBreak/>
        <w:drawing>
          <wp:inline distT="0" distB="0" distL="114300" distR="114300" wp14:anchorId="0F2EFFDE" wp14:editId="191AB38E">
            <wp:extent cx="5267960" cy="1885950"/>
            <wp:effectExtent l="0" t="0" r="8890" b="0"/>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81"/>
                    <a:stretch>
                      <a:fillRect/>
                    </a:stretch>
                  </pic:blipFill>
                  <pic:spPr>
                    <a:xfrm>
                      <a:off x="0" y="0"/>
                      <a:ext cx="5267960" cy="1885950"/>
                    </a:xfrm>
                    <a:prstGeom prst="rect">
                      <a:avLst/>
                    </a:prstGeom>
                    <a:noFill/>
                    <a:ln w="9525">
                      <a:noFill/>
                    </a:ln>
                  </pic:spPr>
                </pic:pic>
              </a:graphicData>
            </a:graphic>
          </wp:inline>
        </w:drawing>
      </w:r>
    </w:p>
    <w:p w:rsidR="000119C5" w:rsidRPr="00236B03" w:rsidRDefault="000119C5" w:rsidP="000119C5">
      <w:pPr>
        <w:tabs>
          <w:tab w:val="left" w:pos="6566"/>
        </w:tabs>
        <w:ind w:firstLineChars="200" w:firstLine="482"/>
        <w:rPr>
          <w:rFonts w:ascii="宋体" w:hAnsi="宋体"/>
          <w:sz w:val="24"/>
          <w:szCs w:val="21"/>
        </w:rPr>
      </w:pPr>
      <w:r w:rsidRPr="00236B03">
        <w:rPr>
          <w:rFonts w:ascii="宋体" w:hAnsi="宋体" w:hint="eastAsia"/>
          <w:b/>
          <w:sz w:val="24"/>
          <w:szCs w:val="21"/>
        </w:rPr>
        <w:t>第二步：</w:t>
      </w:r>
      <w:r w:rsidRPr="00236B03">
        <w:rPr>
          <w:rFonts w:ascii="宋体" w:hAnsi="宋体" w:hint="eastAsia"/>
          <w:sz w:val="24"/>
          <w:szCs w:val="21"/>
        </w:rPr>
        <w:t>通过一定查询条件，如领用单位、编号等信息进行筛选，查找到需要办理报废的设备，点击该资产右侧的</w:t>
      </w:r>
      <w:r w:rsidRPr="00236B03">
        <w:rPr>
          <w:rFonts w:ascii="宋体" w:hAnsi="宋体"/>
          <w:noProof/>
          <w:sz w:val="24"/>
        </w:rPr>
        <w:drawing>
          <wp:inline distT="0" distB="0" distL="0" distR="0" wp14:anchorId="30670223" wp14:editId="7AC9D15A">
            <wp:extent cx="218440" cy="149860"/>
            <wp:effectExtent l="0" t="0" r="0" b="254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218440" cy="149860"/>
                    </a:xfrm>
                    <a:prstGeom prst="rect">
                      <a:avLst/>
                    </a:prstGeom>
                    <a:noFill/>
                    <a:ln>
                      <a:noFill/>
                    </a:ln>
                  </pic:spPr>
                </pic:pic>
              </a:graphicData>
            </a:graphic>
          </wp:inline>
        </w:drawing>
      </w:r>
      <w:r w:rsidRPr="00236B03">
        <w:rPr>
          <w:rFonts w:ascii="宋体" w:hAnsi="宋体" w:hint="eastAsia"/>
          <w:sz w:val="24"/>
          <w:szCs w:val="21"/>
        </w:rPr>
        <w:t>号进行选择，已经选择的设备信息在页面右侧会实时显示出来，选择完成后，点击【下一步】，如下图所示：</w:t>
      </w:r>
    </w:p>
    <w:p w:rsidR="000119C5" w:rsidRPr="00236B03" w:rsidRDefault="000119C5" w:rsidP="000119C5">
      <w:pPr>
        <w:rPr>
          <w:rFonts w:ascii="宋体" w:hAnsi="宋体"/>
        </w:rPr>
      </w:pPr>
      <w:r w:rsidRPr="00236B03">
        <w:rPr>
          <w:rFonts w:ascii="宋体" w:hAnsi="宋体"/>
          <w:noProof/>
        </w:rPr>
        <w:drawing>
          <wp:inline distT="0" distB="0" distL="0" distR="0" wp14:anchorId="2B716554" wp14:editId="38491644">
            <wp:extent cx="5274310" cy="1995170"/>
            <wp:effectExtent l="0" t="0" r="2540" b="508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83"/>
                    <a:stretch>
                      <a:fillRect/>
                    </a:stretch>
                  </pic:blipFill>
                  <pic:spPr>
                    <a:xfrm>
                      <a:off x="0" y="0"/>
                      <a:ext cx="5274310" cy="1995569"/>
                    </a:xfrm>
                    <a:prstGeom prst="rect">
                      <a:avLst/>
                    </a:prstGeom>
                  </pic:spPr>
                </pic:pic>
              </a:graphicData>
            </a:graphic>
          </wp:inline>
        </w:drawing>
      </w:r>
    </w:p>
    <w:p w:rsidR="000119C5" w:rsidRPr="00236B03" w:rsidRDefault="000119C5" w:rsidP="000119C5">
      <w:pPr>
        <w:ind w:firstLineChars="200" w:firstLine="482"/>
        <w:jc w:val="left"/>
        <w:rPr>
          <w:rFonts w:ascii="宋体" w:hAnsi="宋体"/>
          <w:sz w:val="24"/>
          <w:szCs w:val="21"/>
        </w:rPr>
      </w:pPr>
      <w:r w:rsidRPr="00236B03">
        <w:rPr>
          <w:rFonts w:ascii="宋体" w:hAnsi="宋体" w:hint="eastAsia"/>
          <w:b/>
          <w:sz w:val="24"/>
          <w:szCs w:val="21"/>
        </w:rPr>
        <w:t>第三步：</w:t>
      </w:r>
      <w:r w:rsidRPr="00236B03">
        <w:rPr>
          <w:rFonts w:ascii="宋体" w:hAnsi="宋体" w:hint="eastAsia"/>
          <w:sz w:val="24"/>
          <w:szCs w:val="21"/>
        </w:rPr>
        <w:t>填写报废原因后，点击【下一步】进入业务提交页面，如下图所示：</w:t>
      </w:r>
    </w:p>
    <w:p w:rsidR="000119C5" w:rsidRPr="00236B03" w:rsidRDefault="000119C5" w:rsidP="000119C5">
      <w:pPr>
        <w:rPr>
          <w:rFonts w:ascii="宋体" w:hAnsi="宋体"/>
        </w:rPr>
      </w:pPr>
      <w:r>
        <w:rPr>
          <w:noProof/>
        </w:rPr>
        <w:drawing>
          <wp:inline distT="0" distB="0" distL="0" distR="0" wp14:anchorId="66E804DE" wp14:editId="6E0FB481">
            <wp:extent cx="5274310" cy="3173730"/>
            <wp:effectExtent l="0" t="0" r="2540" b="762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274310" cy="3173730"/>
                    </a:xfrm>
                    <a:prstGeom prst="rect">
                      <a:avLst/>
                    </a:prstGeom>
                  </pic:spPr>
                </pic:pic>
              </a:graphicData>
            </a:graphic>
          </wp:inline>
        </w:drawing>
      </w:r>
    </w:p>
    <w:p w:rsidR="000119C5" w:rsidRPr="00236B03" w:rsidRDefault="000119C5" w:rsidP="000119C5">
      <w:pPr>
        <w:ind w:firstLineChars="200" w:firstLine="482"/>
        <w:rPr>
          <w:rFonts w:ascii="宋体" w:hAnsi="宋体"/>
          <w:szCs w:val="21"/>
        </w:rPr>
      </w:pPr>
      <w:r w:rsidRPr="00236B03">
        <w:rPr>
          <w:rFonts w:ascii="宋体" w:hAnsi="宋体" w:hint="eastAsia"/>
          <w:b/>
          <w:sz w:val="24"/>
          <w:szCs w:val="21"/>
        </w:rPr>
        <w:t>第四步：</w:t>
      </w:r>
      <w:r w:rsidRPr="00236B03">
        <w:rPr>
          <w:rFonts w:ascii="宋体" w:hAnsi="宋体" w:hint="eastAsia"/>
          <w:sz w:val="24"/>
          <w:szCs w:val="21"/>
        </w:rPr>
        <w:t>在业务提交页面，填写报废信息、上传报废实物照片，其中带“</w:t>
      </w:r>
      <w:r w:rsidRPr="00236B03">
        <w:rPr>
          <w:rFonts w:ascii="宋体" w:hAnsi="宋体" w:hint="eastAsia"/>
          <w:color w:val="FF0000"/>
          <w:sz w:val="24"/>
          <w:szCs w:val="21"/>
        </w:rPr>
        <w:t>*</w:t>
      </w:r>
      <w:r w:rsidRPr="00236B03">
        <w:rPr>
          <w:rFonts w:ascii="宋体" w:hAnsi="宋体" w:hint="eastAsia"/>
          <w:sz w:val="24"/>
          <w:szCs w:val="21"/>
        </w:rPr>
        <w:t>”</w:t>
      </w:r>
      <w:r w:rsidRPr="00236B03">
        <w:rPr>
          <w:rFonts w:ascii="宋体" w:hAnsi="宋体" w:hint="eastAsia"/>
          <w:sz w:val="24"/>
          <w:szCs w:val="21"/>
        </w:rPr>
        <w:lastRenderedPageBreak/>
        <w:t>为必填项，确认资产列表中的设备信息，点击【提交申请】，如下图所示：</w:t>
      </w:r>
    </w:p>
    <w:p w:rsidR="000119C5" w:rsidRPr="00236B03" w:rsidRDefault="000119C5" w:rsidP="000119C5">
      <w:pPr>
        <w:rPr>
          <w:rFonts w:ascii="宋体" w:hAnsi="宋体"/>
        </w:rPr>
      </w:pPr>
      <w:r w:rsidRPr="00236B03">
        <w:rPr>
          <w:rFonts w:ascii="宋体" w:hAnsi="宋体"/>
          <w:noProof/>
        </w:rPr>
        <w:drawing>
          <wp:inline distT="0" distB="0" distL="114300" distR="114300" wp14:anchorId="6B8C9C5E" wp14:editId="0C57A462">
            <wp:extent cx="5273675" cy="2303780"/>
            <wp:effectExtent l="0" t="0" r="3175" b="1270"/>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85"/>
                    <a:stretch>
                      <a:fillRect/>
                    </a:stretch>
                  </pic:blipFill>
                  <pic:spPr>
                    <a:xfrm>
                      <a:off x="0" y="0"/>
                      <a:ext cx="5273675" cy="2303780"/>
                    </a:xfrm>
                    <a:prstGeom prst="rect">
                      <a:avLst/>
                    </a:prstGeom>
                    <a:noFill/>
                    <a:ln w="9525">
                      <a:noFill/>
                    </a:ln>
                  </pic:spPr>
                </pic:pic>
              </a:graphicData>
            </a:graphic>
          </wp:inline>
        </w:drawing>
      </w:r>
    </w:p>
    <w:p w:rsidR="000119C5" w:rsidRPr="00236B03" w:rsidRDefault="000119C5" w:rsidP="000119C5">
      <w:pPr>
        <w:rPr>
          <w:rFonts w:ascii="宋体" w:hAnsi="宋体"/>
        </w:rPr>
      </w:pPr>
      <w:r w:rsidRPr="00236B03">
        <w:rPr>
          <w:rFonts w:ascii="宋体" w:hAnsi="宋体"/>
          <w:noProof/>
        </w:rPr>
        <w:drawing>
          <wp:inline distT="0" distB="0" distL="114300" distR="114300" wp14:anchorId="1949FC2D" wp14:editId="465C0325">
            <wp:extent cx="5274310" cy="1979295"/>
            <wp:effectExtent l="0" t="0" r="2540" b="1905"/>
            <wp:docPr id="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pic:cNvPicPr>
                      <a:picLocks noChangeAspect="1"/>
                    </pic:cNvPicPr>
                  </pic:nvPicPr>
                  <pic:blipFill>
                    <a:blip r:embed="rId86"/>
                    <a:stretch>
                      <a:fillRect/>
                    </a:stretch>
                  </pic:blipFill>
                  <pic:spPr>
                    <a:xfrm>
                      <a:off x="0" y="0"/>
                      <a:ext cx="5274310" cy="1979295"/>
                    </a:xfrm>
                    <a:prstGeom prst="rect">
                      <a:avLst/>
                    </a:prstGeom>
                    <a:noFill/>
                    <a:ln w="9525">
                      <a:noFill/>
                    </a:ln>
                  </pic:spPr>
                </pic:pic>
              </a:graphicData>
            </a:graphic>
          </wp:inline>
        </w:drawing>
      </w:r>
    </w:p>
    <w:p w:rsidR="000119C5" w:rsidRPr="00236B03" w:rsidRDefault="000119C5" w:rsidP="000119C5">
      <w:pPr>
        <w:pStyle w:val="51"/>
      </w:pPr>
      <w:r>
        <w:rPr>
          <w:rFonts w:hint="eastAsia"/>
        </w:rPr>
        <w:t>3</w:t>
      </w:r>
      <w:r>
        <w:t>.4.1.3.2</w:t>
      </w:r>
      <w:r w:rsidRPr="00236B03">
        <w:rPr>
          <w:rFonts w:hint="eastAsia"/>
        </w:rPr>
        <w:t>单位资产管理员审核</w:t>
      </w:r>
    </w:p>
    <w:p w:rsidR="000119C5" w:rsidRPr="00236B03" w:rsidRDefault="000119C5" w:rsidP="000119C5">
      <w:pPr>
        <w:ind w:firstLineChars="200" w:firstLine="480"/>
        <w:rPr>
          <w:rFonts w:ascii="宋体" w:hAnsi="宋体"/>
          <w:sz w:val="24"/>
        </w:rPr>
      </w:pPr>
      <w:r w:rsidRPr="00236B03">
        <w:rPr>
          <w:rFonts w:ascii="宋体" w:hAnsi="宋体" w:hint="eastAsia"/>
          <w:sz w:val="24"/>
          <w:szCs w:val="21"/>
        </w:rPr>
        <w:t>单位资产管理员登录管理平台后，点击</w:t>
      </w:r>
      <w:r w:rsidRPr="00236B03">
        <w:rPr>
          <w:rFonts w:ascii="宋体" w:hAnsi="宋体" w:hint="eastAsia"/>
        </w:rPr>
        <w:t>【待审】，</w:t>
      </w:r>
      <w:r w:rsidRPr="00236B03">
        <w:rPr>
          <w:rFonts w:ascii="宋体" w:hAnsi="宋体" w:hint="eastAsia"/>
          <w:sz w:val="24"/>
          <w:szCs w:val="21"/>
        </w:rPr>
        <w:t>进入待审业务页面，查看报废业务申请，点击【处理】，进入审核页面，</w:t>
      </w:r>
      <w:r w:rsidRPr="00236B03">
        <w:rPr>
          <w:rFonts w:ascii="宋体" w:hAnsi="宋体" w:hint="eastAsia"/>
          <w:sz w:val="24"/>
        </w:rPr>
        <w:t>核对信息无误后，点击【批准】，如图所示：</w:t>
      </w:r>
    </w:p>
    <w:p w:rsidR="000119C5" w:rsidRPr="00236B03" w:rsidRDefault="000119C5" w:rsidP="000119C5">
      <w:pPr>
        <w:rPr>
          <w:rFonts w:ascii="宋体" w:hAnsi="宋体"/>
        </w:rPr>
      </w:pPr>
      <w:r w:rsidRPr="00236B03">
        <w:rPr>
          <w:rFonts w:ascii="宋体" w:hAnsi="宋体"/>
          <w:noProof/>
        </w:rPr>
        <w:drawing>
          <wp:inline distT="0" distB="0" distL="114300" distR="114300" wp14:anchorId="52F17024" wp14:editId="1367FCC8">
            <wp:extent cx="5269865" cy="2317750"/>
            <wp:effectExtent l="0" t="0" r="6985" b="6350"/>
            <wp:docPr id="2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pic:cNvPicPr>
                      <a:picLocks noChangeAspect="1"/>
                    </pic:cNvPicPr>
                  </pic:nvPicPr>
                  <pic:blipFill>
                    <a:blip r:embed="rId87"/>
                    <a:stretch>
                      <a:fillRect/>
                    </a:stretch>
                  </pic:blipFill>
                  <pic:spPr>
                    <a:xfrm>
                      <a:off x="0" y="0"/>
                      <a:ext cx="5269865" cy="2317750"/>
                    </a:xfrm>
                    <a:prstGeom prst="rect">
                      <a:avLst/>
                    </a:prstGeom>
                    <a:noFill/>
                    <a:ln w="9525">
                      <a:noFill/>
                    </a:ln>
                  </pic:spPr>
                </pic:pic>
              </a:graphicData>
            </a:graphic>
          </wp:inline>
        </w:drawing>
      </w:r>
    </w:p>
    <w:p w:rsidR="000119C5" w:rsidRPr="00236B03" w:rsidRDefault="000119C5" w:rsidP="000119C5">
      <w:pPr>
        <w:pStyle w:val="51"/>
      </w:pPr>
      <w:bookmarkStart w:id="80" w:name="_Toc2149622"/>
      <w:r>
        <w:rPr>
          <w:rFonts w:hint="eastAsia"/>
        </w:rPr>
        <w:lastRenderedPageBreak/>
        <w:t>3</w:t>
      </w:r>
      <w:r>
        <w:t>.4.1.3.3</w:t>
      </w:r>
      <w:r w:rsidRPr="00236B03">
        <w:rPr>
          <w:rFonts w:hint="eastAsia"/>
        </w:rPr>
        <w:t>单位管理员打印《报废技术鉴定表》</w:t>
      </w:r>
    </w:p>
    <w:p w:rsidR="000119C5" w:rsidRPr="00236B03" w:rsidRDefault="000119C5" w:rsidP="000119C5">
      <w:pPr>
        <w:ind w:firstLineChars="200" w:firstLine="480"/>
        <w:rPr>
          <w:rFonts w:ascii="宋体" w:hAnsi="宋体"/>
          <w:sz w:val="24"/>
          <w:szCs w:val="24"/>
        </w:rPr>
      </w:pPr>
      <w:r w:rsidRPr="00236B03">
        <w:rPr>
          <w:rFonts w:ascii="宋体" w:hAnsi="宋体" w:hint="eastAsia"/>
          <w:sz w:val="24"/>
          <w:szCs w:val="24"/>
        </w:rPr>
        <w:t>单位资产管理员汇总审批之后，点击【资产业务办理】→【资产处置】，查看资产处置业务列表，点击【报废技术鉴定表】，如图所示：</w:t>
      </w:r>
    </w:p>
    <w:p w:rsidR="000119C5" w:rsidRPr="00236B03" w:rsidRDefault="000119C5" w:rsidP="000119C5">
      <w:pPr>
        <w:rPr>
          <w:rFonts w:ascii="宋体" w:hAnsi="宋体"/>
        </w:rPr>
      </w:pPr>
    </w:p>
    <w:p w:rsidR="000119C5" w:rsidRPr="00236B03" w:rsidRDefault="000119C5" w:rsidP="000119C5">
      <w:pPr>
        <w:rPr>
          <w:rFonts w:ascii="宋体" w:hAnsi="宋体"/>
        </w:rPr>
      </w:pPr>
      <w:r w:rsidRPr="00236B03">
        <w:rPr>
          <w:rFonts w:ascii="宋体" w:hAnsi="宋体"/>
          <w:noProof/>
        </w:rPr>
        <w:drawing>
          <wp:inline distT="0" distB="0" distL="0" distR="0" wp14:anchorId="1759471F" wp14:editId="570A2828">
            <wp:extent cx="5274310" cy="2921635"/>
            <wp:effectExtent l="0" t="0" r="254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274310" cy="2921635"/>
                    </a:xfrm>
                    <a:prstGeom prst="rect">
                      <a:avLst/>
                    </a:prstGeom>
                  </pic:spPr>
                </pic:pic>
              </a:graphicData>
            </a:graphic>
          </wp:inline>
        </w:drawing>
      </w:r>
    </w:p>
    <w:p w:rsidR="000119C5" w:rsidRPr="00236B03" w:rsidRDefault="000119C5" w:rsidP="000119C5">
      <w:pPr>
        <w:rPr>
          <w:rFonts w:ascii="宋体" w:hAnsi="宋体"/>
          <w:color w:val="FF0000"/>
          <w:sz w:val="24"/>
          <w:szCs w:val="24"/>
        </w:rPr>
      </w:pPr>
      <w:r w:rsidRPr="00236B03">
        <w:rPr>
          <w:rFonts w:ascii="宋体" w:hAnsi="宋体" w:hint="eastAsia"/>
          <w:color w:val="FF0000"/>
          <w:sz w:val="24"/>
          <w:szCs w:val="24"/>
        </w:rPr>
        <w:t>打印单据步骤一致，所有需要打印的单据都在业务列表的操作栏下面进行打印；</w:t>
      </w:r>
    </w:p>
    <w:p w:rsidR="000119C5" w:rsidRPr="00236B03" w:rsidRDefault="000119C5" w:rsidP="000119C5">
      <w:pPr>
        <w:pStyle w:val="32"/>
      </w:pPr>
      <w:bookmarkStart w:id="81" w:name="_Toc3748654"/>
      <w:r>
        <w:rPr>
          <w:rFonts w:hint="eastAsia"/>
        </w:rPr>
        <w:t>3</w:t>
      </w:r>
      <w:r>
        <w:t>.4.2</w:t>
      </w:r>
      <w:r w:rsidRPr="00236B03">
        <w:rPr>
          <w:rFonts w:hint="eastAsia"/>
        </w:rPr>
        <w:t>退库业务</w:t>
      </w:r>
      <w:bookmarkEnd w:id="80"/>
      <w:bookmarkEnd w:id="81"/>
    </w:p>
    <w:p w:rsidR="000119C5" w:rsidRPr="00236B03" w:rsidRDefault="000119C5" w:rsidP="000119C5">
      <w:pPr>
        <w:pStyle w:val="41"/>
      </w:pPr>
      <w:r>
        <w:rPr>
          <w:rFonts w:hint="eastAsia"/>
        </w:rPr>
        <w:t>3</w:t>
      </w:r>
      <w:r>
        <w:t>.4.2.1</w:t>
      </w:r>
      <w:r w:rsidRPr="00236B03">
        <w:rPr>
          <w:rFonts w:hint="eastAsia"/>
        </w:rPr>
        <w:t>业务介绍</w:t>
      </w:r>
    </w:p>
    <w:p w:rsidR="000119C5" w:rsidRPr="00236B03" w:rsidRDefault="000119C5" w:rsidP="000119C5">
      <w:pPr>
        <w:spacing w:line="360" w:lineRule="auto"/>
        <w:ind w:firstLineChars="200" w:firstLine="420"/>
        <w:rPr>
          <w:rFonts w:ascii="宋体" w:hAnsi="宋体" w:cs="Arial"/>
          <w:color w:val="000000"/>
          <w:shd w:val="clear" w:color="auto" w:fill="FFFFFF"/>
        </w:rPr>
      </w:pPr>
      <w:r w:rsidRPr="00236B03">
        <w:rPr>
          <w:rFonts w:ascii="宋体" w:hAnsi="宋体" w:cs="Arial" w:hint="eastAsia"/>
          <w:color w:val="000000"/>
          <w:shd w:val="clear" w:color="auto" w:fill="FFFFFF"/>
        </w:rPr>
        <w:t>退库业务是指：建账后（甚至报销后），因为各种原因（质量问题，商家问题等）发生的退货和换货业务，需要从已入账数据退库；</w:t>
      </w:r>
    </w:p>
    <w:p w:rsidR="000119C5" w:rsidRPr="00236B03" w:rsidRDefault="000119C5" w:rsidP="000119C5">
      <w:pPr>
        <w:widowControl/>
        <w:ind w:firstLine="420"/>
        <w:jc w:val="left"/>
        <w:rPr>
          <w:rFonts w:ascii="宋体" w:hAnsi="宋体"/>
          <w:szCs w:val="21"/>
        </w:rPr>
      </w:pPr>
    </w:p>
    <w:p w:rsidR="000119C5" w:rsidRPr="00236B03" w:rsidRDefault="000119C5" w:rsidP="000119C5">
      <w:pPr>
        <w:pStyle w:val="41"/>
      </w:pPr>
      <w:r>
        <w:rPr>
          <w:rFonts w:hint="eastAsia"/>
        </w:rPr>
        <w:t>3</w:t>
      </w:r>
      <w:r>
        <w:t>.4.2.2</w:t>
      </w:r>
      <w:r w:rsidRPr="00236B03">
        <w:rPr>
          <w:rFonts w:hint="eastAsia"/>
        </w:rPr>
        <w:t>业务流程</w:t>
      </w:r>
    </w:p>
    <w:p w:rsidR="000119C5" w:rsidRPr="00236B03" w:rsidRDefault="000119C5" w:rsidP="000119C5">
      <w:pPr>
        <w:spacing w:line="360" w:lineRule="auto"/>
        <w:jc w:val="left"/>
        <w:rPr>
          <w:rFonts w:ascii="宋体" w:hAnsi="宋体"/>
          <w:sz w:val="24"/>
        </w:rPr>
      </w:pPr>
      <w:r>
        <w:object w:dxaOrig="11496" w:dyaOrig="1008">
          <v:shape id="_x0000_i1029" type="#_x0000_t75" style="width:415.15pt;height:36.45pt" o:ole="">
            <v:imagedata r:id="rId89" o:title=""/>
          </v:shape>
          <o:OLEObject Type="Embed" ProgID="Visio.Drawing.15" ShapeID="_x0000_i1029" DrawAspect="Content" ObjectID="_1639230699" r:id="rId90"/>
        </w:object>
      </w:r>
    </w:p>
    <w:p w:rsidR="000119C5" w:rsidRPr="00236B03" w:rsidRDefault="000119C5" w:rsidP="000119C5">
      <w:pPr>
        <w:pStyle w:val="ac"/>
        <w:numPr>
          <w:ilvl w:val="0"/>
          <w:numId w:val="19"/>
        </w:numPr>
        <w:spacing w:line="360" w:lineRule="auto"/>
        <w:ind w:leftChars="200" w:left="840" w:hangingChars="200"/>
        <w:rPr>
          <w:rFonts w:ascii="宋体" w:hAnsi="宋体" w:cs="Arial"/>
          <w:color w:val="000000"/>
          <w:shd w:val="clear" w:color="auto" w:fill="FFFFFF"/>
        </w:rPr>
      </w:pPr>
      <w:r w:rsidRPr="00236B03">
        <w:rPr>
          <w:rFonts w:ascii="宋体" w:hAnsi="宋体" w:cs="Arial" w:hint="eastAsia"/>
          <w:color w:val="000000"/>
          <w:shd w:val="clear" w:color="auto" w:fill="FFFFFF"/>
        </w:rPr>
        <w:t xml:space="preserve">领用人提交退库申请； </w:t>
      </w:r>
    </w:p>
    <w:p w:rsidR="000119C5" w:rsidRPr="00236B03" w:rsidRDefault="000119C5" w:rsidP="000119C5">
      <w:pPr>
        <w:pStyle w:val="ac"/>
        <w:numPr>
          <w:ilvl w:val="0"/>
          <w:numId w:val="19"/>
        </w:numPr>
        <w:spacing w:line="360" w:lineRule="auto"/>
        <w:ind w:leftChars="200" w:left="840" w:hangingChars="200"/>
        <w:rPr>
          <w:rFonts w:ascii="宋体" w:hAnsi="宋体" w:cs="Arial"/>
          <w:color w:val="000000"/>
          <w:shd w:val="clear" w:color="auto" w:fill="FFFFFF"/>
        </w:rPr>
      </w:pPr>
      <w:r w:rsidRPr="00236B03">
        <w:rPr>
          <w:rFonts w:ascii="宋体" w:hAnsi="宋体" w:cs="Arial" w:hint="eastAsia"/>
          <w:color w:val="000000"/>
          <w:shd w:val="clear" w:color="auto" w:fill="FFFFFF"/>
        </w:rPr>
        <w:t>单位资产管理员审核；</w:t>
      </w:r>
    </w:p>
    <w:p w:rsidR="000119C5" w:rsidRPr="00236B03" w:rsidRDefault="000119C5" w:rsidP="000119C5">
      <w:pPr>
        <w:pStyle w:val="ac"/>
        <w:numPr>
          <w:ilvl w:val="0"/>
          <w:numId w:val="19"/>
        </w:numPr>
        <w:spacing w:line="360" w:lineRule="auto"/>
        <w:ind w:leftChars="200" w:left="840" w:hangingChars="200"/>
        <w:rPr>
          <w:rFonts w:ascii="宋体" w:hAnsi="宋体" w:cs="Arial"/>
          <w:color w:val="000000"/>
          <w:shd w:val="clear" w:color="auto" w:fill="FFFFFF"/>
        </w:rPr>
      </w:pPr>
      <w:r>
        <w:rPr>
          <w:rFonts w:ascii="宋体" w:hAnsi="宋体" w:cs="Arial" w:hint="eastAsia"/>
          <w:color w:val="000000"/>
          <w:shd w:val="clear" w:color="auto" w:fill="FFFFFF"/>
        </w:rPr>
        <w:t>资产办</w:t>
      </w:r>
      <w:r w:rsidRPr="00236B03">
        <w:rPr>
          <w:rFonts w:ascii="宋体" w:hAnsi="宋体" w:cs="Arial" w:hint="eastAsia"/>
          <w:color w:val="000000"/>
          <w:shd w:val="clear" w:color="auto" w:fill="FFFFFF"/>
        </w:rPr>
        <w:t>审核；</w:t>
      </w:r>
    </w:p>
    <w:p w:rsidR="000119C5" w:rsidRDefault="000119C5" w:rsidP="000119C5">
      <w:pPr>
        <w:pStyle w:val="ac"/>
        <w:numPr>
          <w:ilvl w:val="0"/>
          <w:numId w:val="19"/>
        </w:numPr>
        <w:spacing w:line="360" w:lineRule="auto"/>
        <w:ind w:leftChars="200" w:left="840" w:hangingChars="200"/>
        <w:rPr>
          <w:rFonts w:ascii="宋体" w:hAnsi="宋体" w:cs="Arial"/>
          <w:color w:val="000000"/>
          <w:shd w:val="clear" w:color="auto" w:fill="FFFFFF"/>
        </w:rPr>
      </w:pPr>
      <w:r>
        <w:rPr>
          <w:rFonts w:ascii="宋体" w:hAnsi="宋体" w:cs="Arial" w:hint="eastAsia"/>
          <w:color w:val="000000"/>
          <w:shd w:val="clear" w:color="auto" w:fill="FFFFFF"/>
        </w:rPr>
        <w:t>资产减账</w:t>
      </w:r>
      <w:r w:rsidRPr="00236B03">
        <w:rPr>
          <w:rFonts w:ascii="宋体" w:hAnsi="宋体" w:cs="Arial" w:hint="eastAsia"/>
          <w:color w:val="000000"/>
          <w:shd w:val="clear" w:color="auto" w:fill="FFFFFF"/>
        </w:rPr>
        <w:t>；</w:t>
      </w:r>
    </w:p>
    <w:p w:rsidR="000119C5" w:rsidRPr="00236B03" w:rsidRDefault="000119C5" w:rsidP="000119C5">
      <w:pPr>
        <w:pStyle w:val="ac"/>
        <w:numPr>
          <w:ilvl w:val="0"/>
          <w:numId w:val="19"/>
        </w:numPr>
        <w:spacing w:line="360" w:lineRule="auto"/>
        <w:ind w:leftChars="200" w:left="840" w:hangingChars="200"/>
        <w:rPr>
          <w:rFonts w:ascii="宋体" w:hAnsi="宋体" w:cs="Arial"/>
          <w:color w:val="000000"/>
          <w:shd w:val="clear" w:color="auto" w:fill="FFFFFF"/>
        </w:rPr>
      </w:pPr>
      <w:r>
        <w:rPr>
          <w:rFonts w:ascii="宋体" w:hAnsi="宋体" w:cs="Arial" w:hint="eastAsia"/>
          <w:color w:val="000000"/>
          <w:shd w:val="clear" w:color="auto" w:fill="FFFFFF"/>
        </w:rPr>
        <w:lastRenderedPageBreak/>
        <w:t>流程结束</w:t>
      </w:r>
    </w:p>
    <w:p w:rsidR="000119C5" w:rsidRPr="00236B03" w:rsidRDefault="000119C5" w:rsidP="000119C5">
      <w:pPr>
        <w:pStyle w:val="41"/>
      </w:pPr>
      <w:r>
        <w:rPr>
          <w:rFonts w:hint="eastAsia"/>
        </w:rPr>
        <w:t>3</w:t>
      </w:r>
      <w:r>
        <w:t>.4.2.3</w:t>
      </w:r>
      <w:r w:rsidRPr="00236B03">
        <w:rPr>
          <w:rFonts w:hint="eastAsia"/>
        </w:rPr>
        <w:t>业务办理过程</w:t>
      </w:r>
    </w:p>
    <w:p w:rsidR="000119C5" w:rsidRPr="00236B03" w:rsidRDefault="000119C5" w:rsidP="000119C5">
      <w:pPr>
        <w:pStyle w:val="51"/>
      </w:pPr>
      <w:r>
        <w:rPr>
          <w:rFonts w:hint="eastAsia"/>
        </w:rPr>
        <w:t>3</w:t>
      </w:r>
      <w:r>
        <w:t>.4.2.3.1</w:t>
      </w:r>
      <w:r w:rsidRPr="00236B03">
        <w:rPr>
          <w:rFonts w:hint="eastAsia"/>
        </w:rPr>
        <w:t>领用人提交申请</w:t>
      </w:r>
    </w:p>
    <w:p w:rsidR="000119C5" w:rsidRPr="00236B03" w:rsidRDefault="000119C5" w:rsidP="000119C5">
      <w:pPr>
        <w:ind w:firstLineChars="200" w:firstLine="482"/>
        <w:rPr>
          <w:rFonts w:ascii="宋体" w:hAnsi="宋体"/>
          <w:szCs w:val="21"/>
        </w:rPr>
      </w:pPr>
      <w:r w:rsidRPr="00236B03">
        <w:rPr>
          <w:rFonts w:ascii="宋体" w:hAnsi="宋体" w:hint="eastAsia"/>
          <w:b/>
          <w:sz w:val="24"/>
          <w:szCs w:val="21"/>
        </w:rPr>
        <w:t>第一步：</w:t>
      </w:r>
      <w:r w:rsidRPr="00236B03">
        <w:rPr>
          <w:rFonts w:ascii="宋体" w:hAnsi="宋体" w:hint="eastAsia"/>
          <w:sz w:val="24"/>
          <w:szCs w:val="21"/>
        </w:rPr>
        <w:t>普通教师登录平台，依次点击【资产业务办理】→【资产处置】→【申请退库】，办理仪器设备退库业务，如下图所示：</w:t>
      </w:r>
    </w:p>
    <w:p w:rsidR="000119C5" w:rsidRPr="00236B03" w:rsidRDefault="000119C5" w:rsidP="000119C5">
      <w:pPr>
        <w:rPr>
          <w:rFonts w:ascii="宋体" w:hAnsi="宋体"/>
        </w:rPr>
      </w:pPr>
      <w:r w:rsidRPr="00236B03">
        <w:rPr>
          <w:rFonts w:ascii="宋体" w:hAnsi="宋体"/>
          <w:noProof/>
        </w:rPr>
        <w:drawing>
          <wp:inline distT="0" distB="0" distL="114300" distR="114300" wp14:anchorId="3BB373B4" wp14:editId="6E6A8CD1">
            <wp:extent cx="5267325" cy="1933575"/>
            <wp:effectExtent l="0" t="0" r="9525" b="9525"/>
            <wp:docPr id="3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9"/>
                    <pic:cNvPicPr>
                      <a:picLocks noChangeAspect="1"/>
                    </pic:cNvPicPr>
                  </pic:nvPicPr>
                  <pic:blipFill>
                    <a:blip r:embed="rId91"/>
                    <a:stretch>
                      <a:fillRect/>
                    </a:stretch>
                  </pic:blipFill>
                  <pic:spPr>
                    <a:xfrm>
                      <a:off x="0" y="0"/>
                      <a:ext cx="5267325" cy="1933575"/>
                    </a:xfrm>
                    <a:prstGeom prst="rect">
                      <a:avLst/>
                    </a:prstGeom>
                    <a:noFill/>
                    <a:ln w="9525">
                      <a:noFill/>
                    </a:ln>
                  </pic:spPr>
                </pic:pic>
              </a:graphicData>
            </a:graphic>
          </wp:inline>
        </w:drawing>
      </w:r>
    </w:p>
    <w:p w:rsidR="000119C5" w:rsidRPr="00236B03" w:rsidRDefault="000119C5" w:rsidP="000119C5">
      <w:pPr>
        <w:ind w:firstLineChars="200" w:firstLine="482"/>
        <w:rPr>
          <w:rFonts w:ascii="宋体" w:hAnsi="宋体"/>
          <w:szCs w:val="21"/>
        </w:rPr>
      </w:pPr>
      <w:r w:rsidRPr="00236B03">
        <w:rPr>
          <w:rFonts w:ascii="宋体" w:hAnsi="宋体" w:hint="eastAsia"/>
          <w:b/>
          <w:sz w:val="24"/>
          <w:szCs w:val="21"/>
        </w:rPr>
        <w:t>第二步：</w:t>
      </w:r>
      <w:r w:rsidRPr="00236B03">
        <w:rPr>
          <w:rFonts w:ascii="宋体" w:hAnsi="宋体" w:hint="eastAsia"/>
          <w:sz w:val="24"/>
          <w:szCs w:val="21"/>
        </w:rPr>
        <w:t>通过一定查询条件，如领用单位、编号等信息进行筛选，查找到需要办理退库的设备，点击该设备右侧的</w:t>
      </w:r>
      <w:r w:rsidRPr="00236B03">
        <w:rPr>
          <w:rFonts w:ascii="宋体" w:hAnsi="宋体"/>
          <w:noProof/>
          <w:sz w:val="24"/>
        </w:rPr>
        <w:drawing>
          <wp:inline distT="0" distB="0" distL="0" distR="0" wp14:anchorId="08A91242" wp14:editId="592E29D8">
            <wp:extent cx="222885" cy="151130"/>
            <wp:effectExtent l="0" t="0" r="5715" b="127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222885" cy="151130"/>
                    </a:xfrm>
                    <a:prstGeom prst="rect">
                      <a:avLst/>
                    </a:prstGeom>
                    <a:noFill/>
                    <a:ln>
                      <a:noFill/>
                    </a:ln>
                  </pic:spPr>
                </pic:pic>
              </a:graphicData>
            </a:graphic>
          </wp:inline>
        </w:drawing>
      </w:r>
      <w:r w:rsidRPr="00236B03">
        <w:rPr>
          <w:rFonts w:ascii="宋体" w:hAnsi="宋体" w:hint="eastAsia"/>
          <w:sz w:val="24"/>
          <w:szCs w:val="21"/>
        </w:rPr>
        <w:t>号进行选择，已经选择的设备在页面右侧会实时显示出来，选择完成后，点击【下一步】，如下图所示：</w:t>
      </w:r>
    </w:p>
    <w:p w:rsidR="000119C5" w:rsidRPr="00236B03" w:rsidRDefault="000119C5" w:rsidP="000119C5">
      <w:pPr>
        <w:rPr>
          <w:rFonts w:ascii="宋体" w:hAnsi="宋体"/>
        </w:rPr>
      </w:pPr>
      <w:r w:rsidRPr="00236B03">
        <w:rPr>
          <w:rFonts w:ascii="宋体" w:hAnsi="宋体"/>
          <w:noProof/>
        </w:rPr>
        <w:drawing>
          <wp:inline distT="0" distB="0" distL="0" distR="0" wp14:anchorId="5B082254" wp14:editId="6219C8B4">
            <wp:extent cx="5274310" cy="2132330"/>
            <wp:effectExtent l="0" t="0" r="2540" b="127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92"/>
                    <a:stretch>
                      <a:fillRect/>
                    </a:stretch>
                  </pic:blipFill>
                  <pic:spPr>
                    <a:xfrm>
                      <a:off x="0" y="0"/>
                      <a:ext cx="5274310" cy="2132921"/>
                    </a:xfrm>
                    <a:prstGeom prst="rect">
                      <a:avLst/>
                    </a:prstGeom>
                  </pic:spPr>
                </pic:pic>
              </a:graphicData>
            </a:graphic>
          </wp:inline>
        </w:drawing>
      </w:r>
    </w:p>
    <w:p w:rsidR="000119C5" w:rsidRDefault="000119C5" w:rsidP="000119C5">
      <w:pPr>
        <w:ind w:firstLineChars="200" w:firstLine="482"/>
        <w:rPr>
          <w:rFonts w:ascii="宋体" w:hAnsi="宋体"/>
          <w:sz w:val="24"/>
          <w:szCs w:val="21"/>
        </w:rPr>
      </w:pPr>
      <w:r w:rsidRPr="00236B03">
        <w:rPr>
          <w:rFonts w:ascii="宋体" w:hAnsi="宋体" w:hint="eastAsia"/>
          <w:b/>
          <w:sz w:val="24"/>
          <w:szCs w:val="21"/>
        </w:rPr>
        <w:t>第三步：</w:t>
      </w:r>
      <w:r w:rsidRPr="00236B03">
        <w:rPr>
          <w:rFonts w:ascii="宋体" w:hAnsi="宋体" w:hint="eastAsia"/>
          <w:sz w:val="24"/>
          <w:szCs w:val="21"/>
        </w:rPr>
        <w:t xml:space="preserve">填写退库信息（带 </w:t>
      </w:r>
      <w:r w:rsidRPr="00236B03">
        <w:rPr>
          <w:rFonts w:ascii="宋体" w:hAnsi="宋体" w:hint="eastAsia"/>
          <w:b/>
          <w:color w:val="FF0000"/>
          <w:sz w:val="24"/>
          <w:szCs w:val="21"/>
        </w:rPr>
        <w:t>*</w:t>
      </w:r>
      <w:r w:rsidRPr="00236B03">
        <w:rPr>
          <w:rFonts w:ascii="宋体" w:hAnsi="宋体"/>
          <w:b/>
          <w:color w:val="FF0000"/>
          <w:sz w:val="24"/>
          <w:szCs w:val="21"/>
        </w:rPr>
        <w:t xml:space="preserve"> </w:t>
      </w:r>
      <w:r w:rsidRPr="00236B03">
        <w:rPr>
          <w:rFonts w:ascii="宋体" w:hAnsi="宋体" w:hint="eastAsia"/>
          <w:sz w:val="24"/>
          <w:szCs w:val="21"/>
        </w:rPr>
        <w:t>号的项必填），点击【提交申请】，如下图所示：</w:t>
      </w:r>
    </w:p>
    <w:p w:rsidR="000119C5" w:rsidRPr="009E5054" w:rsidRDefault="000119C5" w:rsidP="000119C5">
      <w:pPr>
        <w:ind w:firstLineChars="200" w:firstLine="420"/>
        <w:rPr>
          <w:rFonts w:ascii="宋体" w:hAnsi="宋体"/>
          <w:szCs w:val="21"/>
        </w:rPr>
      </w:pPr>
    </w:p>
    <w:p w:rsidR="000119C5" w:rsidRPr="00236B03" w:rsidRDefault="000119C5" w:rsidP="000119C5">
      <w:pPr>
        <w:rPr>
          <w:rFonts w:ascii="宋体" w:hAnsi="宋体"/>
        </w:rPr>
      </w:pPr>
      <w:r w:rsidRPr="00236B03">
        <w:rPr>
          <w:rFonts w:ascii="宋体" w:hAnsi="宋体"/>
          <w:noProof/>
        </w:rPr>
        <w:lastRenderedPageBreak/>
        <w:drawing>
          <wp:inline distT="0" distB="0" distL="114300" distR="114300" wp14:anchorId="12359994" wp14:editId="2D5183BB">
            <wp:extent cx="5265420" cy="2443480"/>
            <wp:effectExtent l="0" t="0" r="11430" b="1397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93"/>
                    <a:stretch>
                      <a:fillRect/>
                    </a:stretch>
                  </pic:blipFill>
                  <pic:spPr>
                    <a:xfrm>
                      <a:off x="0" y="0"/>
                      <a:ext cx="5265420" cy="2443480"/>
                    </a:xfrm>
                    <a:prstGeom prst="rect">
                      <a:avLst/>
                    </a:prstGeom>
                    <a:noFill/>
                    <a:ln w="9525">
                      <a:noFill/>
                    </a:ln>
                  </pic:spPr>
                </pic:pic>
              </a:graphicData>
            </a:graphic>
          </wp:inline>
        </w:drawing>
      </w:r>
    </w:p>
    <w:p w:rsidR="000119C5" w:rsidRPr="00236B03" w:rsidRDefault="000119C5" w:rsidP="000119C5">
      <w:pPr>
        <w:pStyle w:val="51"/>
      </w:pPr>
      <w:r>
        <w:rPr>
          <w:rFonts w:hint="eastAsia"/>
        </w:rPr>
        <w:t>3</w:t>
      </w:r>
      <w:r>
        <w:t>.4.2.3.2</w:t>
      </w:r>
      <w:r w:rsidRPr="00236B03">
        <w:rPr>
          <w:rFonts w:hint="eastAsia"/>
        </w:rPr>
        <w:t>单位管理员审核</w:t>
      </w:r>
    </w:p>
    <w:p w:rsidR="000119C5" w:rsidRPr="00236B03" w:rsidRDefault="000119C5" w:rsidP="000119C5">
      <w:pPr>
        <w:ind w:firstLineChars="200" w:firstLine="480"/>
        <w:jc w:val="left"/>
        <w:rPr>
          <w:rFonts w:ascii="宋体" w:hAnsi="宋体"/>
          <w:sz w:val="24"/>
          <w:szCs w:val="21"/>
        </w:rPr>
      </w:pPr>
      <w:r w:rsidRPr="00236B03">
        <w:rPr>
          <w:rFonts w:ascii="宋体" w:hAnsi="宋体" w:hint="eastAsia"/>
          <w:sz w:val="24"/>
          <w:szCs w:val="21"/>
        </w:rPr>
        <w:t>单位资产管理员登录平台后，点击【待审】，进入待审业务页面，查看退库业务申请，点击【处理】：</w:t>
      </w:r>
      <w:r w:rsidRPr="00236B03">
        <w:rPr>
          <w:rFonts w:ascii="宋体" w:hAnsi="宋体"/>
          <w:sz w:val="24"/>
          <w:szCs w:val="21"/>
        </w:rPr>
        <w:t xml:space="preserve"> </w:t>
      </w:r>
    </w:p>
    <w:p w:rsidR="000119C5" w:rsidRPr="00236B03" w:rsidRDefault="000119C5" w:rsidP="000119C5">
      <w:pPr>
        <w:jc w:val="left"/>
        <w:rPr>
          <w:rFonts w:ascii="宋体" w:hAnsi="宋体"/>
          <w:sz w:val="24"/>
          <w:szCs w:val="21"/>
        </w:rPr>
      </w:pPr>
      <w:r w:rsidRPr="00236B03">
        <w:rPr>
          <w:rFonts w:ascii="宋体" w:hAnsi="宋体"/>
          <w:noProof/>
        </w:rPr>
        <w:drawing>
          <wp:inline distT="0" distB="0" distL="0" distR="0" wp14:anchorId="2B3762EB" wp14:editId="06DA9DE0">
            <wp:extent cx="5274310" cy="1779270"/>
            <wp:effectExtent l="0" t="0" r="254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94"/>
                    <a:stretch>
                      <a:fillRect/>
                    </a:stretch>
                  </pic:blipFill>
                  <pic:spPr>
                    <a:xfrm>
                      <a:off x="0" y="0"/>
                      <a:ext cx="5274310" cy="1779469"/>
                    </a:xfrm>
                    <a:prstGeom prst="rect">
                      <a:avLst/>
                    </a:prstGeom>
                  </pic:spPr>
                </pic:pic>
              </a:graphicData>
            </a:graphic>
          </wp:inline>
        </w:drawing>
      </w:r>
    </w:p>
    <w:p w:rsidR="000119C5" w:rsidRPr="00236B03" w:rsidRDefault="000119C5" w:rsidP="000119C5">
      <w:pPr>
        <w:ind w:firstLineChars="200" w:firstLine="480"/>
        <w:jc w:val="left"/>
        <w:rPr>
          <w:rFonts w:ascii="宋体" w:hAnsi="宋体"/>
          <w:szCs w:val="21"/>
        </w:rPr>
      </w:pPr>
      <w:r w:rsidRPr="00236B03">
        <w:rPr>
          <w:rFonts w:ascii="宋体" w:hAnsi="宋体" w:hint="eastAsia"/>
          <w:sz w:val="24"/>
          <w:szCs w:val="21"/>
        </w:rPr>
        <w:t>进入业务审核页面，核对资产退库信息无误后，点击【批准】，业务审核通过，如下图所示：</w:t>
      </w:r>
    </w:p>
    <w:p w:rsidR="000119C5" w:rsidRDefault="000119C5" w:rsidP="000119C5">
      <w:pPr>
        <w:rPr>
          <w:rFonts w:ascii="宋体" w:hAnsi="宋体"/>
        </w:rPr>
      </w:pPr>
      <w:r w:rsidRPr="00236B03">
        <w:rPr>
          <w:rFonts w:ascii="宋体" w:hAnsi="宋体"/>
          <w:noProof/>
        </w:rPr>
        <w:drawing>
          <wp:inline distT="0" distB="0" distL="0" distR="0" wp14:anchorId="0BE75F50" wp14:editId="464037BC">
            <wp:extent cx="5274310" cy="1654810"/>
            <wp:effectExtent l="0" t="0" r="2540" b="254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95"/>
                    <a:stretch>
                      <a:fillRect/>
                    </a:stretch>
                  </pic:blipFill>
                  <pic:spPr>
                    <a:xfrm>
                      <a:off x="0" y="0"/>
                      <a:ext cx="5274310" cy="1654937"/>
                    </a:xfrm>
                    <a:prstGeom prst="rect">
                      <a:avLst/>
                    </a:prstGeom>
                  </pic:spPr>
                </pic:pic>
              </a:graphicData>
            </a:graphic>
          </wp:inline>
        </w:drawing>
      </w:r>
    </w:p>
    <w:p w:rsidR="000119C5" w:rsidRPr="00236B03" w:rsidRDefault="000119C5" w:rsidP="000119C5">
      <w:pPr>
        <w:pStyle w:val="51"/>
      </w:pPr>
      <w:r>
        <w:rPr>
          <w:rFonts w:hint="eastAsia"/>
        </w:rPr>
        <w:t>3</w:t>
      </w:r>
      <w:r>
        <w:t>.4.2.3.3</w:t>
      </w:r>
      <w:r w:rsidRPr="00236B03">
        <w:rPr>
          <w:rFonts w:hint="eastAsia"/>
        </w:rPr>
        <w:t>资产管理部门审核</w:t>
      </w:r>
    </w:p>
    <w:p w:rsidR="000119C5" w:rsidRPr="00236B03" w:rsidRDefault="000119C5" w:rsidP="000119C5">
      <w:pPr>
        <w:ind w:firstLineChars="200" w:firstLine="482"/>
        <w:rPr>
          <w:rFonts w:ascii="宋体" w:hAnsi="宋体"/>
          <w:sz w:val="24"/>
          <w:szCs w:val="21"/>
        </w:rPr>
      </w:pPr>
      <w:r w:rsidRPr="00236B03">
        <w:rPr>
          <w:rFonts w:ascii="宋体" w:hAnsi="宋体" w:hint="eastAsia"/>
          <w:b/>
          <w:sz w:val="24"/>
          <w:szCs w:val="21"/>
        </w:rPr>
        <w:t>第一步：</w:t>
      </w:r>
      <w:r w:rsidRPr="00236B03">
        <w:rPr>
          <w:rFonts w:ascii="宋体" w:hAnsi="宋体" w:hint="eastAsia"/>
          <w:sz w:val="24"/>
          <w:szCs w:val="21"/>
        </w:rPr>
        <w:t>资产管理部门审核人员登录管理平台后，点击右上角的【待审】，进入待审页面，可以通过业务号查看教师提交的验收申请，找到该笔业务后，点</w:t>
      </w:r>
      <w:r w:rsidRPr="00236B03">
        <w:rPr>
          <w:rFonts w:ascii="宋体" w:hAnsi="宋体" w:hint="eastAsia"/>
          <w:sz w:val="24"/>
          <w:szCs w:val="21"/>
        </w:rPr>
        <w:lastRenderedPageBreak/>
        <w:t>击【处理】，如下图所示：</w:t>
      </w:r>
    </w:p>
    <w:p w:rsidR="000119C5" w:rsidRPr="00236B03" w:rsidRDefault="000119C5" w:rsidP="000119C5">
      <w:pPr>
        <w:rPr>
          <w:rFonts w:ascii="宋体" w:hAnsi="宋体"/>
        </w:rPr>
      </w:pPr>
      <w:r w:rsidRPr="00236B03">
        <w:rPr>
          <w:rFonts w:ascii="宋体" w:hAnsi="宋体"/>
          <w:noProof/>
        </w:rPr>
        <w:drawing>
          <wp:inline distT="0" distB="0" distL="114300" distR="114300" wp14:anchorId="28A6FF90" wp14:editId="29A7101B">
            <wp:extent cx="5265420" cy="2333625"/>
            <wp:effectExtent l="0" t="0" r="11430" b="9525"/>
            <wp:docPr id="1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3"/>
                    <pic:cNvPicPr>
                      <a:picLocks noChangeAspect="1"/>
                    </pic:cNvPicPr>
                  </pic:nvPicPr>
                  <pic:blipFill>
                    <a:blip r:embed="rId45"/>
                    <a:stretch>
                      <a:fillRect/>
                    </a:stretch>
                  </pic:blipFill>
                  <pic:spPr>
                    <a:xfrm>
                      <a:off x="0" y="0"/>
                      <a:ext cx="5265420" cy="2333625"/>
                    </a:xfrm>
                    <a:prstGeom prst="rect">
                      <a:avLst/>
                    </a:prstGeom>
                    <a:noFill/>
                    <a:ln w="9525">
                      <a:noFill/>
                    </a:ln>
                  </pic:spPr>
                </pic:pic>
              </a:graphicData>
            </a:graphic>
          </wp:inline>
        </w:drawing>
      </w:r>
    </w:p>
    <w:p w:rsidR="000119C5" w:rsidRDefault="000119C5" w:rsidP="000119C5">
      <w:pPr>
        <w:rPr>
          <w:rFonts w:ascii="宋体" w:hAnsi="宋体"/>
          <w:sz w:val="24"/>
          <w:szCs w:val="24"/>
        </w:rPr>
      </w:pPr>
      <w:r w:rsidRPr="00236B03">
        <w:rPr>
          <w:rFonts w:ascii="宋体" w:hAnsi="宋体"/>
          <w:sz w:val="24"/>
        </w:rPr>
        <w:t>点击</w:t>
      </w:r>
      <w:r w:rsidRPr="00236B03">
        <w:rPr>
          <w:rFonts w:ascii="宋体" w:hAnsi="宋体" w:hint="eastAsia"/>
          <w:sz w:val="24"/>
        </w:rPr>
        <w:t>【处理】，转到审核页面，审查资产验收</w:t>
      </w:r>
      <w:r w:rsidRPr="00236B03">
        <w:rPr>
          <w:rFonts w:ascii="宋体" w:hAnsi="宋体"/>
          <w:sz w:val="24"/>
        </w:rPr>
        <w:t>资料，</w:t>
      </w:r>
      <w:r w:rsidRPr="00236B03">
        <w:rPr>
          <w:rFonts w:ascii="宋体" w:hAnsi="宋体" w:hint="eastAsia"/>
          <w:sz w:val="24"/>
        </w:rPr>
        <w:t>审查</w:t>
      </w:r>
      <w:r w:rsidRPr="00236B03">
        <w:rPr>
          <w:rFonts w:ascii="宋体" w:hAnsi="宋体"/>
          <w:sz w:val="24"/>
        </w:rPr>
        <w:t>提交资料</w:t>
      </w:r>
      <w:r w:rsidRPr="00236B03">
        <w:rPr>
          <w:rFonts w:ascii="宋体" w:hAnsi="宋体" w:hint="eastAsia"/>
          <w:sz w:val="24"/>
        </w:rPr>
        <w:t>的</w:t>
      </w:r>
      <w:r w:rsidRPr="00236B03">
        <w:rPr>
          <w:rFonts w:ascii="宋体" w:hAnsi="宋体"/>
          <w:sz w:val="24"/>
        </w:rPr>
        <w:t>准确性，完整性</w:t>
      </w:r>
      <w:r w:rsidRPr="00236B03">
        <w:rPr>
          <w:rFonts w:ascii="宋体" w:hAnsi="宋体" w:hint="eastAsia"/>
          <w:sz w:val="32"/>
        </w:rPr>
        <w:t>，</w:t>
      </w:r>
      <w:r w:rsidRPr="00236B03">
        <w:rPr>
          <w:rFonts w:ascii="宋体" w:hAnsi="宋体" w:hint="eastAsia"/>
          <w:sz w:val="24"/>
          <w:szCs w:val="24"/>
        </w:rPr>
        <w:t>确认无误后，点击【批准】，如图所示：</w:t>
      </w:r>
    </w:p>
    <w:p w:rsidR="000119C5" w:rsidRPr="00236B03" w:rsidRDefault="000119C5" w:rsidP="000119C5">
      <w:pPr>
        <w:rPr>
          <w:rFonts w:ascii="宋体" w:hAnsi="宋体"/>
          <w:sz w:val="24"/>
          <w:szCs w:val="24"/>
        </w:rPr>
      </w:pPr>
    </w:p>
    <w:p w:rsidR="000119C5" w:rsidRPr="00236B03" w:rsidRDefault="000119C5" w:rsidP="000119C5">
      <w:pPr>
        <w:pStyle w:val="32"/>
      </w:pPr>
      <w:bookmarkStart w:id="82" w:name="_Toc484612907"/>
      <w:bookmarkStart w:id="83" w:name="_Toc486427350"/>
      <w:bookmarkStart w:id="84" w:name="_Toc2149623"/>
      <w:bookmarkStart w:id="85" w:name="_Toc3748655"/>
      <w:r>
        <w:rPr>
          <w:rFonts w:hint="eastAsia"/>
        </w:rPr>
        <w:t>3</w:t>
      </w:r>
      <w:r>
        <w:t>.4.3</w:t>
      </w:r>
      <w:r w:rsidRPr="00236B03">
        <w:rPr>
          <w:rFonts w:hint="eastAsia"/>
        </w:rPr>
        <w:t>转出业务</w:t>
      </w:r>
      <w:bookmarkEnd w:id="82"/>
      <w:bookmarkEnd w:id="83"/>
      <w:r w:rsidRPr="00236B03">
        <w:rPr>
          <w:rFonts w:hint="eastAsia"/>
        </w:rPr>
        <w:t>（仅开通单位和主管）</w:t>
      </w:r>
      <w:bookmarkEnd w:id="84"/>
      <w:bookmarkEnd w:id="85"/>
    </w:p>
    <w:p w:rsidR="000119C5" w:rsidRPr="00236B03" w:rsidRDefault="000119C5" w:rsidP="000119C5">
      <w:pPr>
        <w:pStyle w:val="41"/>
      </w:pPr>
      <w:r>
        <w:rPr>
          <w:rFonts w:hint="eastAsia"/>
        </w:rPr>
        <w:t>3</w:t>
      </w:r>
      <w:r>
        <w:t>.4.3.1</w:t>
      </w:r>
      <w:r w:rsidRPr="00236B03">
        <w:rPr>
          <w:rFonts w:hint="eastAsia"/>
        </w:rPr>
        <w:t>业务介绍</w:t>
      </w:r>
    </w:p>
    <w:p w:rsidR="000119C5" w:rsidRPr="00236B03" w:rsidRDefault="000119C5" w:rsidP="000119C5">
      <w:pPr>
        <w:widowControl/>
        <w:numPr>
          <w:ilvl w:val="0"/>
          <w:numId w:val="16"/>
        </w:numPr>
        <w:jc w:val="left"/>
        <w:rPr>
          <w:rFonts w:ascii="宋体" w:hAnsi="宋体"/>
          <w:sz w:val="24"/>
          <w:szCs w:val="24"/>
        </w:rPr>
      </w:pPr>
      <w:r w:rsidRPr="00236B03">
        <w:rPr>
          <w:rFonts w:ascii="宋体" w:hAnsi="宋体" w:hint="eastAsia"/>
          <w:sz w:val="24"/>
          <w:szCs w:val="24"/>
        </w:rPr>
        <w:t>转出业务是指：</w:t>
      </w:r>
    </w:p>
    <w:p w:rsidR="000119C5" w:rsidRPr="00236B03" w:rsidRDefault="000119C5" w:rsidP="000119C5">
      <w:pPr>
        <w:numPr>
          <w:ilvl w:val="1"/>
          <w:numId w:val="16"/>
        </w:numPr>
        <w:rPr>
          <w:rFonts w:ascii="宋体" w:hAnsi="宋体"/>
          <w:sz w:val="24"/>
          <w:szCs w:val="24"/>
        </w:rPr>
      </w:pPr>
      <w:r w:rsidRPr="00236B03">
        <w:rPr>
          <w:rFonts w:ascii="宋体" w:hAnsi="宋体" w:hint="eastAsia"/>
          <w:sz w:val="24"/>
          <w:szCs w:val="24"/>
        </w:rPr>
        <w:t>将归属于学校的设备资产，通过某种合法的途径转移产权到校外其他单位；</w:t>
      </w:r>
    </w:p>
    <w:p w:rsidR="000119C5" w:rsidRPr="00236B03" w:rsidRDefault="000119C5" w:rsidP="000119C5">
      <w:pPr>
        <w:numPr>
          <w:ilvl w:val="1"/>
          <w:numId w:val="16"/>
        </w:numPr>
        <w:rPr>
          <w:rFonts w:ascii="宋体" w:hAnsi="宋体"/>
          <w:sz w:val="24"/>
          <w:szCs w:val="24"/>
        </w:rPr>
      </w:pPr>
      <w:r w:rsidRPr="00236B03">
        <w:rPr>
          <w:rFonts w:ascii="宋体" w:hAnsi="宋体" w:hint="eastAsia"/>
          <w:sz w:val="24"/>
          <w:szCs w:val="24"/>
        </w:rPr>
        <w:t>转出的模式基本有：有偿转出、无偿转出，有偿转出需填写单据号，用于财务处核对；</w:t>
      </w:r>
    </w:p>
    <w:p w:rsidR="000119C5" w:rsidRPr="00236B03" w:rsidRDefault="000119C5" w:rsidP="000119C5">
      <w:pPr>
        <w:numPr>
          <w:ilvl w:val="1"/>
          <w:numId w:val="16"/>
        </w:numPr>
        <w:rPr>
          <w:rFonts w:ascii="宋体" w:hAnsi="宋体"/>
          <w:sz w:val="24"/>
          <w:szCs w:val="24"/>
        </w:rPr>
      </w:pPr>
      <w:r w:rsidRPr="00236B03">
        <w:rPr>
          <w:rFonts w:ascii="宋体" w:hAnsi="宋体" w:hint="eastAsia"/>
          <w:sz w:val="24"/>
          <w:szCs w:val="24"/>
        </w:rPr>
        <w:t>转出设备业务一般需要提供书面的报告或者情况说明；</w:t>
      </w:r>
    </w:p>
    <w:p w:rsidR="000119C5" w:rsidRPr="00236B03" w:rsidRDefault="000119C5" w:rsidP="000119C5">
      <w:pPr>
        <w:numPr>
          <w:ilvl w:val="1"/>
          <w:numId w:val="16"/>
        </w:numPr>
        <w:rPr>
          <w:rFonts w:ascii="宋体" w:hAnsi="宋体"/>
          <w:sz w:val="24"/>
          <w:szCs w:val="24"/>
        </w:rPr>
      </w:pPr>
      <w:r w:rsidRPr="00236B03">
        <w:rPr>
          <w:rFonts w:ascii="宋体" w:hAnsi="宋体" w:hint="eastAsia"/>
          <w:sz w:val="24"/>
          <w:szCs w:val="24"/>
        </w:rPr>
        <w:t>设备和家具的办理方法一致。</w:t>
      </w:r>
    </w:p>
    <w:p w:rsidR="000119C5" w:rsidRPr="00236B03" w:rsidRDefault="000119C5" w:rsidP="000119C5">
      <w:pPr>
        <w:pStyle w:val="41"/>
      </w:pPr>
      <w:r>
        <w:rPr>
          <w:rFonts w:hint="eastAsia"/>
        </w:rPr>
        <w:t>3</w:t>
      </w:r>
      <w:r>
        <w:t>.4.3.2</w:t>
      </w:r>
      <w:r w:rsidRPr="00236B03">
        <w:rPr>
          <w:rFonts w:hint="eastAsia"/>
        </w:rPr>
        <w:t>业务流程</w:t>
      </w:r>
    </w:p>
    <w:bookmarkStart w:id="86" w:name="_Hlk3745438"/>
    <w:p w:rsidR="000119C5" w:rsidRPr="00236B03" w:rsidRDefault="000119C5" w:rsidP="000119C5">
      <w:pPr>
        <w:rPr>
          <w:rFonts w:ascii="宋体" w:hAnsi="宋体"/>
        </w:rPr>
      </w:pPr>
      <w:r>
        <w:object w:dxaOrig="13980" w:dyaOrig="1008">
          <v:shape id="_x0000_i1030" type="#_x0000_t75" style="width:415.15pt;height:29.9pt" o:ole="">
            <v:imagedata r:id="rId96" o:title=""/>
          </v:shape>
          <o:OLEObject Type="Embed" ProgID="Visio.Drawing.15" ShapeID="_x0000_i1030" DrawAspect="Content" ObjectID="_1639230700" r:id="rId97"/>
        </w:object>
      </w:r>
      <w:bookmarkEnd w:id="86"/>
    </w:p>
    <w:p w:rsidR="000119C5" w:rsidRPr="00236B03" w:rsidRDefault="000119C5" w:rsidP="000119C5">
      <w:pPr>
        <w:pStyle w:val="ac"/>
        <w:numPr>
          <w:ilvl w:val="0"/>
          <w:numId w:val="20"/>
        </w:numPr>
        <w:spacing w:line="360" w:lineRule="auto"/>
        <w:ind w:leftChars="200" w:left="900" w:hangingChars="200" w:hanging="480"/>
        <w:rPr>
          <w:rFonts w:ascii="宋体" w:hAnsi="宋体"/>
          <w:sz w:val="24"/>
        </w:rPr>
      </w:pPr>
      <w:r w:rsidRPr="00236B03">
        <w:rPr>
          <w:rFonts w:ascii="宋体" w:hAnsi="宋体" w:hint="eastAsia"/>
          <w:sz w:val="24"/>
          <w:szCs w:val="24"/>
        </w:rPr>
        <w:t>单位资产管理员提交转出申请；</w:t>
      </w:r>
      <w:r w:rsidRPr="00236B03">
        <w:rPr>
          <w:rFonts w:ascii="宋体" w:hAnsi="宋体"/>
          <w:sz w:val="24"/>
        </w:rPr>
        <w:t xml:space="preserve"> </w:t>
      </w:r>
    </w:p>
    <w:p w:rsidR="000119C5" w:rsidRPr="00236B03" w:rsidRDefault="000119C5" w:rsidP="000119C5">
      <w:pPr>
        <w:pStyle w:val="ac"/>
        <w:numPr>
          <w:ilvl w:val="0"/>
          <w:numId w:val="20"/>
        </w:numPr>
        <w:spacing w:line="360" w:lineRule="auto"/>
        <w:ind w:leftChars="200" w:left="900" w:hangingChars="200" w:hanging="480"/>
        <w:rPr>
          <w:rFonts w:ascii="宋体" w:hAnsi="宋体"/>
          <w:sz w:val="24"/>
          <w:szCs w:val="24"/>
        </w:rPr>
      </w:pPr>
      <w:r w:rsidRPr="00236B03">
        <w:rPr>
          <w:rFonts w:ascii="宋体" w:hAnsi="宋体" w:hint="eastAsia"/>
          <w:sz w:val="24"/>
          <w:szCs w:val="24"/>
        </w:rPr>
        <w:t>单位负责人审核；</w:t>
      </w:r>
    </w:p>
    <w:p w:rsidR="000119C5" w:rsidRPr="00236B03" w:rsidRDefault="000119C5" w:rsidP="000119C5">
      <w:pPr>
        <w:pStyle w:val="ac"/>
        <w:numPr>
          <w:ilvl w:val="0"/>
          <w:numId w:val="20"/>
        </w:numPr>
        <w:spacing w:line="360" w:lineRule="auto"/>
        <w:ind w:leftChars="200" w:left="900" w:hangingChars="200" w:hanging="480"/>
        <w:rPr>
          <w:rFonts w:ascii="宋体" w:hAnsi="宋体"/>
          <w:sz w:val="24"/>
          <w:szCs w:val="24"/>
        </w:rPr>
      </w:pPr>
      <w:r>
        <w:rPr>
          <w:rFonts w:ascii="宋体" w:hAnsi="宋体" w:hint="eastAsia"/>
          <w:sz w:val="24"/>
          <w:szCs w:val="24"/>
        </w:rPr>
        <w:t>资产办</w:t>
      </w:r>
      <w:r w:rsidRPr="00236B03">
        <w:rPr>
          <w:rFonts w:ascii="宋体" w:hAnsi="宋体" w:hint="eastAsia"/>
          <w:sz w:val="24"/>
          <w:szCs w:val="24"/>
        </w:rPr>
        <w:t>审核；</w:t>
      </w:r>
    </w:p>
    <w:p w:rsidR="000119C5" w:rsidRPr="00236B03" w:rsidRDefault="000119C5" w:rsidP="000119C5">
      <w:pPr>
        <w:pStyle w:val="ac"/>
        <w:numPr>
          <w:ilvl w:val="0"/>
          <w:numId w:val="20"/>
        </w:numPr>
        <w:spacing w:line="360" w:lineRule="auto"/>
        <w:ind w:leftChars="200" w:left="900" w:hangingChars="200" w:hanging="480"/>
        <w:rPr>
          <w:rFonts w:ascii="宋体" w:hAnsi="宋体"/>
          <w:sz w:val="24"/>
          <w:szCs w:val="24"/>
        </w:rPr>
      </w:pPr>
      <w:r>
        <w:rPr>
          <w:rFonts w:ascii="宋体" w:hAnsi="宋体" w:hint="eastAsia"/>
          <w:sz w:val="24"/>
          <w:szCs w:val="24"/>
        </w:rPr>
        <w:t>资产办</w:t>
      </w:r>
      <w:r w:rsidRPr="00236B03">
        <w:rPr>
          <w:rFonts w:ascii="宋体" w:hAnsi="宋体" w:hint="eastAsia"/>
          <w:sz w:val="24"/>
          <w:szCs w:val="24"/>
        </w:rPr>
        <w:t>汇总报批；</w:t>
      </w:r>
    </w:p>
    <w:p w:rsidR="000119C5" w:rsidRPr="00236B03" w:rsidRDefault="000119C5" w:rsidP="000119C5">
      <w:pPr>
        <w:pStyle w:val="ac"/>
        <w:numPr>
          <w:ilvl w:val="0"/>
          <w:numId w:val="20"/>
        </w:numPr>
        <w:spacing w:line="360" w:lineRule="auto"/>
        <w:ind w:leftChars="200" w:left="900" w:hangingChars="200" w:hanging="480"/>
        <w:rPr>
          <w:rFonts w:ascii="宋体" w:hAnsi="宋体"/>
          <w:sz w:val="24"/>
          <w:szCs w:val="24"/>
        </w:rPr>
      </w:pPr>
      <w:r w:rsidRPr="00236B03">
        <w:rPr>
          <w:rFonts w:ascii="宋体" w:hAnsi="宋体" w:hint="eastAsia"/>
          <w:sz w:val="24"/>
          <w:szCs w:val="24"/>
        </w:rPr>
        <w:t>资产减账；</w:t>
      </w:r>
    </w:p>
    <w:p w:rsidR="000119C5" w:rsidRPr="00236B03" w:rsidRDefault="000119C5" w:rsidP="000119C5">
      <w:pPr>
        <w:pStyle w:val="ac"/>
        <w:numPr>
          <w:ilvl w:val="0"/>
          <w:numId w:val="20"/>
        </w:numPr>
        <w:spacing w:line="360" w:lineRule="auto"/>
        <w:ind w:leftChars="200" w:left="900" w:hangingChars="200" w:hanging="480"/>
        <w:rPr>
          <w:rFonts w:ascii="宋体" w:hAnsi="宋体"/>
          <w:sz w:val="24"/>
          <w:szCs w:val="24"/>
        </w:rPr>
      </w:pPr>
      <w:r w:rsidRPr="00236B03">
        <w:rPr>
          <w:rFonts w:ascii="宋体" w:hAnsi="宋体" w:hint="eastAsia"/>
          <w:sz w:val="24"/>
          <w:szCs w:val="24"/>
        </w:rPr>
        <w:t>流程结束。</w:t>
      </w:r>
    </w:p>
    <w:p w:rsidR="000119C5" w:rsidRPr="00236B03" w:rsidRDefault="000119C5" w:rsidP="000119C5">
      <w:pPr>
        <w:pStyle w:val="41"/>
      </w:pPr>
      <w:r>
        <w:rPr>
          <w:rFonts w:hint="eastAsia"/>
        </w:rPr>
        <w:lastRenderedPageBreak/>
        <w:t>3</w:t>
      </w:r>
      <w:r>
        <w:t>.4.3.3</w:t>
      </w:r>
      <w:r w:rsidRPr="00236B03">
        <w:rPr>
          <w:rFonts w:hint="eastAsia"/>
        </w:rPr>
        <w:t>业务办理流程</w:t>
      </w:r>
    </w:p>
    <w:p w:rsidR="000119C5" w:rsidRPr="00236B03" w:rsidRDefault="000119C5" w:rsidP="000119C5">
      <w:pPr>
        <w:pStyle w:val="51"/>
      </w:pPr>
      <w:r>
        <w:rPr>
          <w:rFonts w:hint="eastAsia"/>
        </w:rPr>
        <w:t>3</w:t>
      </w:r>
      <w:r>
        <w:t>.4.3.3.1</w:t>
      </w:r>
      <w:r w:rsidRPr="00236B03">
        <w:rPr>
          <w:rFonts w:hint="eastAsia"/>
        </w:rPr>
        <w:t>单位资产管理员提交申请</w:t>
      </w:r>
    </w:p>
    <w:p w:rsidR="000119C5" w:rsidRPr="00236B03" w:rsidRDefault="000119C5" w:rsidP="000119C5">
      <w:pPr>
        <w:ind w:firstLineChars="200" w:firstLine="482"/>
        <w:rPr>
          <w:rFonts w:ascii="宋体" w:hAnsi="宋体"/>
          <w:szCs w:val="21"/>
        </w:rPr>
      </w:pPr>
      <w:r w:rsidRPr="00236B03">
        <w:rPr>
          <w:rFonts w:ascii="宋体" w:hAnsi="宋体" w:hint="eastAsia"/>
          <w:b/>
          <w:sz w:val="24"/>
          <w:szCs w:val="21"/>
        </w:rPr>
        <w:t>第一步：</w:t>
      </w:r>
      <w:r w:rsidRPr="00236B03">
        <w:rPr>
          <w:rFonts w:ascii="宋体" w:hAnsi="宋体" w:hint="eastAsia"/>
          <w:sz w:val="24"/>
          <w:szCs w:val="21"/>
        </w:rPr>
        <w:t>单位管理员登录管理平台，依次点击【单位业务】→【资产业务办理】→【资产处置】→【申请转出】，办理设备转出业务，如下图所示：</w:t>
      </w:r>
    </w:p>
    <w:p w:rsidR="000119C5" w:rsidRPr="00236B03" w:rsidRDefault="000119C5" w:rsidP="000119C5">
      <w:pPr>
        <w:rPr>
          <w:rFonts w:ascii="宋体" w:hAnsi="宋体"/>
        </w:rPr>
      </w:pPr>
      <w:r w:rsidRPr="00236B03">
        <w:rPr>
          <w:rFonts w:ascii="宋体" w:hAnsi="宋体"/>
          <w:noProof/>
        </w:rPr>
        <w:drawing>
          <wp:inline distT="0" distB="0" distL="114300" distR="114300" wp14:anchorId="092198A7" wp14:editId="68EA0506">
            <wp:extent cx="5271135" cy="2065020"/>
            <wp:effectExtent l="0" t="0" r="5715" b="11430"/>
            <wp:docPr id="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pic:cNvPicPr>
                      <a:picLocks noChangeAspect="1"/>
                    </pic:cNvPicPr>
                  </pic:nvPicPr>
                  <pic:blipFill>
                    <a:blip r:embed="rId98"/>
                    <a:stretch>
                      <a:fillRect/>
                    </a:stretch>
                  </pic:blipFill>
                  <pic:spPr>
                    <a:xfrm>
                      <a:off x="0" y="0"/>
                      <a:ext cx="5271135" cy="2065020"/>
                    </a:xfrm>
                    <a:prstGeom prst="rect">
                      <a:avLst/>
                    </a:prstGeom>
                    <a:noFill/>
                    <a:ln w="9525">
                      <a:noFill/>
                    </a:ln>
                  </pic:spPr>
                </pic:pic>
              </a:graphicData>
            </a:graphic>
          </wp:inline>
        </w:drawing>
      </w:r>
    </w:p>
    <w:p w:rsidR="000119C5" w:rsidRPr="00236B03" w:rsidRDefault="000119C5" w:rsidP="000119C5">
      <w:pPr>
        <w:ind w:firstLine="420"/>
        <w:rPr>
          <w:rFonts w:ascii="宋体" w:hAnsi="宋体"/>
          <w:sz w:val="24"/>
          <w:szCs w:val="21"/>
        </w:rPr>
      </w:pPr>
      <w:r w:rsidRPr="00236B03">
        <w:rPr>
          <w:rFonts w:ascii="宋体" w:hAnsi="宋体" w:hint="eastAsia"/>
          <w:b/>
          <w:sz w:val="24"/>
          <w:szCs w:val="21"/>
        </w:rPr>
        <w:t>第二步：</w:t>
      </w:r>
      <w:r w:rsidRPr="00236B03">
        <w:rPr>
          <w:rFonts w:ascii="宋体" w:hAnsi="宋体" w:hint="eastAsia"/>
          <w:sz w:val="24"/>
          <w:szCs w:val="21"/>
        </w:rPr>
        <w:t>通过一定查询条件，如领用单位、编号等信息进行筛选，查找到需要办理转出的设备，点击该设备右侧的</w:t>
      </w:r>
      <w:r w:rsidRPr="00236B03">
        <w:rPr>
          <w:rFonts w:ascii="宋体" w:hAnsi="宋体"/>
          <w:noProof/>
          <w:sz w:val="24"/>
        </w:rPr>
        <w:drawing>
          <wp:inline distT="0" distB="0" distL="0" distR="0" wp14:anchorId="74CFA685" wp14:editId="5D34395F">
            <wp:extent cx="222885" cy="151130"/>
            <wp:effectExtent l="0" t="0" r="5715" b="127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222885" cy="151130"/>
                    </a:xfrm>
                    <a:prstGeom prst="rect">
                      <a:avLst/>
                    </a:prstGeom>
                    <a:noFill/>
                    <a:ln>
                      <a:noFill/>
                    </a:ln>
                  </pic:spPr>
                </pic:pic>
              </a:graphicData>
            </a:graphic>
          </wp:inline>
        </w:drawing>
      </w:r>
      <w:r w:rsidRPr="00236B03">
        <w:rPr>
          <w:rFonts w:ascii="宋体" w:hAnsi="宋体" w:hint="eastAsia"/>
          <w:sz w:val="24"/>
          <w:szCs w:val="21"/>
        </w:rPr>
        <w:t>号进行选择，已经选择的设备在页面右侧会实时显示出来，选择完成后，点击【下一步】，如下图所示:</w:t>
      </w:r>
    </w:p>
    <w:p w:rsidR="000119C5" w:rsidRPr="00236B03" w:rsidRDefault="000119C5" w:rsidP="000119C5">
      <w:pPr>
        <w:rPr>
          <w:rFonts w:ascii="宋体" w:hAnsi="宋体"/>
        </w:rPr>
      </w:pPr>
      <w:r w:rsidRPr="00236B03">
        <w:rPr>
          <w:rFonts w:ascii="宋体" w:hAnsi="宋体"/>
          <w:noProof/>
        </w:rPr>
        <w:drawing>
          <wp:inline distT="0" distB="0" distL="114300" distR="114300" wp14:anchorId="3789D17F" wp14:editId="3D36C2C3">
            <wp:extent cx="5267960" cy="2247265"/>
            <wp:effectExtent l="0" t="0" r="8890" b="635"/>
            <wp:docPr id="4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9"/>
                    <pic:cNvPicPr>
                      <a:picLocks noChangeAspect="1"/>
                    </pic:cNvPicPr>
                  </pic:nvPicPr>
                  <pic:blipFill>
                    <a:blip r:embed="rId99"/>
                    <a:stretch>
                      <a:fillRect/>
                    </a:stretch>
                  </pic:blipFill>
                  <pic:spPr>
                    <a:xfrm>
                      <a:off x="0" y="0"/>
                      <a:ext cx="5267960" cy="2247265"/>
                    </a:xfrm>
                    <a:prstGeom prst="rect">
                      <a:avLst/>
                    </a:prstGeom>
                    <a:noFill/>
                    <a:ln w="9525">
                      <a:noFill/>
                    </a:ln>
                  </pic:spPr>
                </pic:pic>
              </a:graphicData>
            </a:graphic>
          </wp:inline>
        </w:drawing>
      </w:r>
    </w:p>
    <w:p w:rsidR="000119C5" w:rsidRPr="00236B03" w:rsidRDefault="000119C5" w:rsidP="000119C5">
      <w:pPr>
        <w:ind w:firstLineChars="200" w:firstLine="482"/>
        <w:rPr>
          <w:rFonts w:ascii="宋体" w:hAnsi="宋体"/>
          <w:szCs w:val="21"/>
        </w:rPr>
      </w:pPr>
      <w:r w:rsidRPr="00236B03">
        <w:rPr>
          <w:rFonts w:ascii="宋体" w:hAnsi="宋体" w:hint="eastAsia"/>
          <w:b/>
          <w:sz w:val="24"/>
          <w:szCs w:val="21"/>
        </w:rPr>
        <w:t>第三步：</w:t>
      </w:r>
      <w:r w:rsidRPr="00236B03">
        <w:rPr>
          <w:rFonts w:ascii="宋体" w:hAnsi="宋体" w:hint="eastAsia"/>
          <w:sz w:val="24"/>
          <w:szCs w:val="21"/>
        </w:rPr>
        <w:t>填写转出信息，选择转出类型、填写接收单位等相关信息，填写完成后，点击【提交申请】，如下图所示：</w:t>
      </w:r>
    </w:p>
    <w:p w:rsidR="000119C5" w:rsidRPr="00236B03" w:rsidRDefault="000119C5" w:rsidP="000119C5">
      <w:pPr>
        <w:rPr>
          <w:rFonts w:ascii="宋体" w:hAnsi="宋体"/>
        </w:rPr>
      </w:pPr>
      <w:r w:rsidRPr="00236B03">
        <w:rPr>
          <w:rFonts w:ascii="宋体" w:hAnsi="宋体"/>
          <w:noProof/>
        </w:rPr>
        <w:lastRenderedPageBreak/>
        <w:drawing>
          <wp:inline distT="0" distB="0" distL="114300" distR="114300" wp14:anchorId="78DA9392" wp14:editId="745C34FB">
            <wp:extent cx="5264785" cy="2102485"/>
            <wp:effectExtent l="0" t="0" r="12065" b="12065"/>
            <wp:docPr id="5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0"/>
                    <pic:cNvPicPr>
                      <a:picLocks noChangeAspect="1"/>
                    </pic:cNvPicPr>
                  </pic:nvPicPr>
                  <pic:blipFill>
                    <a:blip r:embed="rId100"/>
                    <a:stretch>
                      <a:fillRect/>
                    </a:stretch>
                  </pic:blipFill>
                  <pic:spPr>
                    <a:xfrm>
                      <a:off x="0" y="0"/>
                      <a:ext cx="5264785" cy="2102485"/>
                    </a:xfrm>
                    <a:prstGeom prst="rect">
                      <a:avLst/>
                    </a:prstGeom>
                    <a:noFill/>
                    <a:ln w="9525">
                      <a:noFill/>
                    </a:ln>
                  </pic:spPr>
                </pic:pic>
              </a:graphicData>
            </a:graphic>
          </wp:inline>
        </w:drawing>
      </w:r>
    </w:p>
    <w:p w:rsidR="000119C5" w:rsidRPr="00236B03" w:rsidRDefault="000119C5" w:rsidP="000119C5">
      <w:pPr>
        <w:pStyle w:val="51"/>
      </w:pPr>
      <w:r>
        <w:rPr>
          <w:rFonts w:hint="eastAsia"/>
        </w:rPr>
        <w:t>3</w:t>
      </w:r>
      <w:r>
        <w:t>.4.3.3.2</w:t>
      </w:r>
      <w:r w:rsidRPr="00236B03">
        <w:rPr>
          <w:rFonts w:hint="eastAsia"/>
        </w:rPr>
        <w:t>单位负责人审核</w:t>
      </w:r>
    </w:p>
    <w:p w:rsidR="000119C5" w:rsidRPr="00236B03" w:rsidRDefault="000119C5" w:rsidP="000119C5">
      <w:pPr>
        <w:ind w:firstLine="420"/>
        <w:rPr>
          <w:rFonts w:ascii="宋体" w:hAnsi="宋体"/>
          <w:sz w:val="24"/>
          <w:szCs w:val="24"/>
        </w:rPr>
      </w:pPr>
      <w:r w:rsidRPr="00236B03">
        <w:rPr>
          <w:rFonts w:ascii="宋体" w:hAnsi="宋体" w:hint="eastAsia"/>
          <w:sz w:val="24"/>
          <w:szCs w:val="24"/>
        </w:rPr>
        <w:t>单位负责人登录管理平台后，点击【待审】，在待审业务页面，选择业务流程为【仪器设备转出】，找到业务后，点击业务最右方的【处理】，进入审核业务详情页面，核对转出业务信息，无误后，点击【批准】，确认通过，如图所示：</w:t>
      </w:r>
    </w:p>
    <w:p w:rsidR="000119C5" w:rsidRPr="00236B03" w:rsidRDefault="000119C5" w:rsidP="000119C5">
      <w:pPr>
        <w:rPr>
          <w:rFonts w:ascii="宋体" w:hAnsi="宋体"/>
        </w:rPr>
      </w:pPr>
      <w:r w:rsidRPr="00236B03">
        <w:rPr>
          <w:rFonts w:ascii="宋体" w:hAnsi="宋体"/>
          <w:noProof/>
        </w:rPr>
        <w:drawing>
          <wp:inline distT="0" distB="0" distL="114300" distR="114300" wp14:anchorId="10698596" wp14:editId="3B367D78">
            <wp:extent cx="5270500" cy="1978025"/>
            <wp:effectExtent l="0" t="0" r="6350" b="3175"/>
            <wp:docPr id="6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1"/>
                    <pic:cNvPicPr>
                      <a:picLocks noChangeAspect="1"/>
                    </pic:cNvPicPr>
                  </pic:nvPicPr>
                  <pic:blipFill>
                    <a:blip r:embed="rId101"/>
                    <a:stretch>
                      <a:fillRect/>
                    </a:stretch>
                  </pic:blipFill>
                  <pic:spPr>
                    <a:xfrm>
                      <a:off x="0" y="0"/>
                      <a:ext cx="5270500" cy="1978025"/>
                    </a:xfrm>
                    <a:prstGeom prst="rect">
                      <a:avLst/>
                    </a:prstGeom>
                    <a:noFill/>
                    <a:ln w="9525">
                      <a:noFill/>
                    </a:ln>
                  </pic:spPr>
                </pic:pic>
              </a:graphicData>
            </a:graphic>
          </wp:inline>
        </w:drawing>
      </w:r>
    </w:p>
    <w:p w:rsidR="000119C5" w:rsidRPr="00236B03" w:rsidRDefault="000119C5" w:rsidP="000119C5">
      <w:pPr>
        <w:rPr>
          <w:rFonts w:ascii="宋体" w:hAnsi="宋体"/>
          <w:color w:val="FF0000"/>
          <w:sz w:val="24"/>
          <w:szCs w:val="24"/>
        </w:rPr>
      </w:pPr>
      <w:r w:rsidRPr="00236B03">
        <w:rPr>
          <w:rFonts w:ascii="宋体" w:hAnsi="宋体" w:hint="eastAsia"/>
          <w:color w:val="FF0000"/>
          <w:sz w:val="24"/>
          <w:szCs w:val="24"/>
        </w:rPr>
        <w:t>其他节点操作方式一致；</w:t>
      </w:r>
    </w:p>
    <w:p w:rsidR="00502595" w:rsidRPr="000119C5" w:rsidRDefault="00502595">
      <w:bookmarkStart w:id="87" w:name="_GoBack"/>
      <w:bookmarkEnd w:id="87"/>
    </w:p>
    <w:sectPr w:rsidR="00502595" w:rsidRPr="000119C5">
      <w:headerReference w:type="default" r:id="rId102"/>
      <w:footerReference w:type="default" r:id="rId10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396F" w:rsidRDefault="00D2396F" w:rsidP="000119C5">
      <w:r>
        <w:separator/>
      </w:r>
    </w:p>
  </w:endnote>
  <w:endnote w:type="continuationSeparator" w:id="0">
    <w:p w:rsidR="00D2396F" w:rsidRDefault="00D2396F" w:rsidP="000119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华文细黑">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6F5D" w:rsidRDefault="00D2396F">
    <w:pPr>
      <w:pBdr>
        <w:left w:val="single" w:sz="12" w:space="11" w:color="5B9BD5" w:themeColor="accent1"/>
      </w:pBdr>
      <w:tabs>
        <w:tab w:val="left" w:pos="622"/>
      </w:tabs>
      <w:rPr>
        <w:rFonts w:asciiTheme="majorHAnsi" w:eastAsiaTheme="majorEastAsia" w:hAnsiTheme="majorHAnsi" w:cstheme="majorBidi"/>
        <w:color w:val="2E74B5" w:themeColor="accent1" w:themeShade="BF"/>
        <w:sz w:val="26"/>
        <w:szCs w:val="26"/>
      </w:rPr>
    </w:pPr>
    <w:r>
      <w:rPr>
        <w:rFonts w:asciiTheme="majorHAnsi" w:eastAsiaTheme="majorEastAsia" w:hAnsiTheme="majorHAnsi" w:cstheme="majorBidi"/>
        <w:color w:val="2E74B5" w:themeColor="accent1" w:themeShade="BF"/>
        <w:sz w:val="26"/>
        <w:szCs w:val="26"/>
      </w:rPr>
      <w:fldChar w:fldCharType="begin"/>
    </w:r>
    <w:r>
      <w:rPr>
        <w:rFonts w:asciiTheme="majorHAnsi" w:eastAsiaTheme="majorEastAsia" w:hAnsiTheme="majorHAnsi" w:cstheme="majorBidi"/>
        <w:color w:val="2E74B5" w:themeColor="accent1" w:themeShade="BF"/>
        <w:sz w:val="26"/>
        <w:szCs w:val="26"/>
      </w:rPr>
      <w:instrText>PAGE   \* MERGEFORMAT</w:instrText>
    </w:r>
    <w:r>
      <w:rPr>
        <w:rFonts w:asciiTheme="majorHAnsi" w:eastAsiaTheme="majorEastAsia" w:hAnsiTheme="majorHAnsi" w:cstheme="majorBidi"/>
        <w:color w:val="2E74B5" w:themeColor="accent1" w:themeShade="BF"/>
        <w:sz w:val="26"/>
        <w:szCs w:val="26"/>
      </w:rPr>
      <w:fldChar w:fldCharType="separate"/>
    </w:r>
    <w:r w:rsidR="000119C5" w:rsidRPr="000119C5">
      <w:rPr>
        <w:rFonts w:asciiTheme="majorHAnsi" w:eastAsiaTheme="majorEastAsia" w:hAnsiTheme="majorHAnsi" w:cstheme="majorBidi"/>
        <w:noProof/>
        <w:color w:val="2E74B5" w:themeColor="accent1" w:themeShade="BF"/>
        <w:sz w:val="26"/>
        <w:szCs w:val="26"/>
        <w:lang w:val="zh-CN"/>
      </w:rPr>
      <w:t>2</w:t>
    </w:r>
    <w:r>
      <w:rPr>
        <w:rFonts w:asciiTheme="majorHAnsi" w:eastAsiaTheme="majorEastAsia" w:hAnsiTheme="majorHAnsi" w:cstheme="majorBidi"/>
        <w:color w:val="2E74B5" w:themeColor="accent1" w:themeShade="BF"/>
        <w:sz w:val="26"/>
        <w:szCs w:val="26"/>
      </w:rPr>
      <w:fldChar w:fldCharType="end"/>
    </w:r>
  </w:p>
  <w:p w:rsidR="00E46F5D" w:rsidRPr="00D704B6" w:rsidRDefault="00D2396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396F" w:rsidRDefault="00D2396F" w:rsidP="000119C5">
      <w:r>
        <w:separator/>
      </w:r>
    </w:p>
  </w:footnote>
  <w:footnote w:type="continuationSeparator" w:id="0">
    <w:p w:rsidR="00D2396F" w:rsidRDefault="00D2396F" w:rsidP="000119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6F5D" w:rsidRDefault="00D2396F">
    <w:pPr>
      <w:pStyle w:val="a3"/>
      <w:jc w:val="left"/>
    </w:pPr>
    <w:r>
      <w:rPr>
        <w:noProof/>
      </w:rPr>
      <w:drawing>
        <wp:inline distT="0" distB="0" distL="0" distR="0" wp14:anchorId="3487EB87" wp14:editId="5D635D07">
          <wp:extent cx="1416050" cy="2476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39968" cy="251994"/>
                  </a:xfrm>
                  <a:prstGeom prst="rect">
                    <a:avLst/>
                  </a:prstGeom>
                  <a:noFill/>
                  <a:ln>
                    <a:noFill/>
                  </a:ln>
                </pic:spPr>
              </pic:pic>
            </a:graphicData>
          </a:graphic>
        </wp:inline>
      </w:drawing>
    </w:r>
    <w:r>
      <w:rPr>
        <w:rFonts w:hint="eastAsia"/>
      </w:rPr>
      <w:t xml:space="preserve"> </w:t>
    </w:r>
    <w:r>
      <w:t xml:space="preserve">              </w:t>
    </w:r>
    <w:r>
      <w:tab/>
    </w:r>
    <w:r>
      <w:tab/>
      <w:t xml:space="preserve">        </w:t>
    </w:r>
    <w:r>
      <w:rPr>
        <w:rFonts w:hint="eastAsia"/>
      </w:rPr>
      <w:t>www</w:t>
    </w:r>
    <w:r>
      <w:t>.speedit.cn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C1A8098"/>
    <w:multiLevelType w:val="singleLevel"/>
    <w:tmpl w:val="9C1A8098"/>
    <w:lvl w:ilvl="0">
      <w:start w:val="1"/>
      <w:numFmt w:val="bullet"/>
      <w:lvlText w:val=""/>
      <w:lvlJc w:val="left"/>
      <w:pPr>
        <w:ind w:left="420" w:hanging="420"/>
      </w:pPr>
      <w:rPr>
        <w:rFonts w:ascii="Wingdings" w:hAnsi="Wingdings" w:hint="default"/>
      </w:rPr>
    </w:lvl>
  </w:abstractNum>
  <w:abstractNum w:abstractNumId="1" w15:restartNumberingAfterBreak="0">
    <w:nsid w:val="A3800014"/>
    <w:multiLevelType w:val="singleLevel"/>
    <w:tmpl w:val="A3800014"/>
    <w:lvl w:ilvl="0">
      <w:start w:val="1"/>
      <w:numFmt w:val="decimal"/>
      <w:lvlText w:val="(%1)"/>
      <w:lvlJc w:val="left"/>
      <w:pPr>
        <w:ind w:left="425" w:hanging="425"/>
      </w:pPr>
      <w:rPr>
        <w:rFonts w:hint="default"/>
      </w:rPr>
    </w:lvl>
  </w:abstractNum>
  <w:abstractNum w:abstractNumId="2" w15:restartNumberingAfterBreak="0">
    <w:nsid w:val="B3C26E39"/>
    <w:multiLevelType w:val="multilevel"/>
    <w:tmpl w:val="5674003C"/>
    <w:lvl w:ilvl="0">
      <w:start w:val="1"/>
      <w:numFmt w:val="decimal"/>
      <w:pStyle w:val="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zh-CN"/>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ind w:left="575" w:hanging="57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zh-CN"/>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zh-CN"/>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lvlText w:val="%1.%2.%3.%4."/>
      <w:lvlJc w:val="left"/>
      <w:pPr>
        <w:ind w:left="864" w:hanging="86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zh-CN"/>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lvlText w:val="%1.%2.%3.%4.%5."/>
      <w:lvlJc w:val="left"/>
      <w:pPr>
        <w:ind w:left="1008" w:hanging="1008"/>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zh-CN"/>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6"/>
      <w:lvlText w:val="%1.%2.%3.%4.%5.%6."/>
      <w:lvlJc w:val="left"/>
      <w:pPr>
        <w:ind w:left="1151" w:hanging="1151"/>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zh-CN"/>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3" w:hanging="1583"/>
      </w:pPr>
      <w:rPr>
        <w:rFonts w:hint="default"/>
      </w:rPr>
    </w:lvl>
  </w:abstractNum>
  <w:abstractNum w:abstractNumId="3" w15:restartNumberingAfterBreak="0">
    <w:nsid w:val="CDC57845"/>
    <w:multiLevelType w:val="singleLevel"/>
    <w:tmpl w:val="CDC57845"/>
    <w:lvl w:ilvl="0">
      <w:start w:val="1"/>
      <w:numFmt w:val="decimal"/>
      <w:lvlText w:val="(%1)"/>
      <w:lvlJc w:val="left"/>
      <w:pPr>
        <w:ind w:left="425" w:hanging="425"/>
      </w:pPr>
      <w:rPr>
        <w:rFonts w:hint="default"/>
      </w:rPr>
    </w:lvl>
  </w:abstractNum>
  <w:abstractNum w:abstractNumId="4" w15:restartNumberingAfterBreak="0">
    <w:nsid w:val="FD821EF8"/>
    <w:multiLevelType w:val="singleLevel"/>
    <w:tmpl w:val="FD821EF8"/>
    <w:lvl w:ilvl="0">
      <w:start w:val="2"/>
      <w:numFmt w:val="decimal"/>
      <w:lvlText w:val="%1."/>
      <w:lvlJc w:val="left"/>
      <w:pPr>
        <w:tabs>
          <w:tab w:val="left" w:pos="312"/>
        </w:tabs>
      </w:pPr>
    </w:lvl>
  </w:abstractNum>
  <w:abstractNum w:abstractNumId="5" w15:restartNumberingAfterBreak="0">
    <w:nsid w:val="0000000A"/>
    <w:multiLevelType w:val="multilevel"/>
    <w:tmpl w:val="0000000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3A20842"/>
    <w:multiLevelType w:val="multilevel"/>
    <w:tmpl w:val="03A20842"/>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70874B0"/>
    <w:multiLevelType w:val="multilevel"/>
    <w:tmpl w:val="070874B0"/>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8" w15:restartNumberingAfterBreak="0">
    <w:nsid w:val="092456B3"/>
    <w:multiLevelType w:val="multilevel"/>
    <w:tmpl w:val="092456B3"/>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9" w15:restartNumberingAfterBreak="0">
    <w:nsid w:val="0F0D0D92"/>
    <w:multiLevelType w:val="multilevel"/>
    <w:tmpl w:val="0F0D0D92"/>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11B1749F"/>
    <w:multiLevelType w:val="multilevel"/>
    <w:tmpl w:val="11B1749F"/>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1A531D00"/>
    <w:multiLevelType w:val="hybridMultilevel"/>
    <w:tmpl w:val="55F060D8"/>
    <w:lvl w:ilvl="0" w:tplc="FCFE433A">
      <w:start w:val="1"/>
      <w:numFmt w:val="decimal"/>
      <w:lvlText w:val="%1、"/>
      <w:lvlJc w:val="left"/>
      <w:pPr>
        <w:ind w:left="720" w:hanging="72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B2813F4"/>
    <w:multiLevelType w:val="multilevel"/>
    <w:tmpl w:val="1B2813F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B3C1631"/>
    <w:multiLevelType w:val="multilevel"/>
    <w:tmpl w:val="1B3C1631"/>
    <w:lvl w:ilvl="0">
      <w:start w:val="1"/>
      <w:numFmt w:val="decimal"/>
      <w:lvlText w:val="(%1)"/>
      <w:lvlJc w:val="left"/>
      <w:pPr>
        <w:ind w:left="561" w:hanging="420"/>
      </w:pPr>
      <w:rPr>
        <w:rFonts w:hint="eastAsia"/>
      </w:rPr>
    </w:lvl>
    <w:lvl w:ilvl="1">
      <w:start w:val="1"/>
      <w:numFmt w:val="lowerLetter"/>
      <w:lvlText w:val="%2)"/>
      <w:lvlJc w:val="left"/>
      <w:pPr>
        <w:ind w:left="981" w:hanging="420"/>
      </w:pPr>
    </w:lvl>
    <w:lvl w:ilvl="2">
      <w:start w:val="1"/>
      <w:numFmt w:val="lowerRoman"/>
      <w:lvlText w:val="%3."/>
      <w:lvlJc w:val="right"/>
      <w:pPr>
        <w:ind w:left="1401" w:hanging="420"/>
      </w:pPr>
    </w:lvl>
    <w:lvl w:ilvl="3">
      <w:start w:val="1"/>
      <w:numFmt w:val="decimal"/>
      <w:lvlText w:val="%4."/>
      <w:lvlJc w:val="left"/>
      <w:pPr>
        <w:ind w:left="1821" w:hanging="420"/>
      </w:pPr>
    </w:lvl>
    <w:lvl w:ilvl="4">
      <w:start w:val="1"/>
      <w:numFmt w:val="lowerLetter"/>
      <w:lvlText w:val="%5)"/>
      <w:lvlJc w:val="left"/>
      <w:pPr>
        <w:ind w:left="2241" w:hanging="420"/>
      </w:pPr>
    </w:lvl>
    <w:lvl w:ilvl="5">
      <w:start w:val="1"/>
      <w:numFmt w:val="lowerRoman"/>
      <w:lvlText w:val="%6."/>
      <w:lvlJc w:val="right"/>
      <w:pPr>
        <w:ind w:left="2661" w:hanging="420"/>
      </w:pPr>
    </w:lvl>
    <w:lvl w:ilvl="6">
      <w:start w:val="1"/>
      <w:numFmt w:val="decimal"/>
      <w:lvlText w:val="%7."/>
      <w:lvlJc w:val="left"/>
      <w:pPr>
        <w:ind w:left="3081" w:hanging="420"/>
      </w:pPr>
    </w:lvl>
    <w:lvl w:ilvl="7">
      <w:start w:val="1"/>
      <w:numFmt w:val="lowerLetter"/>
      <w:lvlText w:val="%8)"/>
      <w:lvlJc w:val="left"/>
      <w:pPr>
        <w:ind w:left="3501" w:hanging="420"/>
      </w:pPr>
    </w:lvl>
    <w:lvl w:ilvl="8">
      <w:start w:val="1"/>
      <w:numFmt w:val="lowerRoman"/>
      <w:lvlText w:val="%9."/>
      <w:lvlJc w:val="right"/>
      <w:pPr>
        <w:ind w:left="3921" w:hanging="420"/>
      </w:pPr>
    </w:lvl>
  </w:abstractNum>
  <w:abstractNum w:abstractNumId="14" w15:restartNumberingAfterBreak="0">
    <w:nsid w:val="24F74CE1"/>
    <w:multiLevelType w:val="hybridMultilevel"/>
    <w:tmpl w:val="6FBAB8F2"/>
    <w:lvl w:ilvl="0" w:tplc="955EE414">
      <w:start w:val="3"/>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3C1F29EF"/>
    <w:multiLevelType w:val="hybridMultilevel"/>
    <w:tmpl w:val="320A29E2"/>
    <w:lvl w:ilvl="0" w:tplc="54662DE6">
      <w:start w:val="3"/>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40134F20"/>
    <w:multiLevelType w:val="multilevel"/>
    <w:tmpl w:val="40134F20"/>
    <w:lvl w:ilvl="0">
      <w:start w:val="1"/>
      <w:numFmt w:val="decimal"/>
      <w:lvlText w:val="（%1）"/>
      <w:lvlJc w:val="left"/>
      <w:pPr>
        <w:ind w:left="1560" w:hanging="7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7" w15:restartNumberingAfterBreak="0">
    <w:nsid w:val="436B2C05"/>
    <w:multiLevelType w:val="multilevel"/>
    <w:tmpl w:val="436B2C05"/>
    <w:lvl w:ilvl="0">
      <w:start w:val="1"/>
      <w:numFmt w:val="bullet"/>
      <w:lvlText w:val=""/>
      <w:lvlJc w:val="left"/>
      <w:pPr>
        <w:ind w:left="0" w:firstLine="0"/>
      </w:pPr>
      <w:rPr>
        <w:rFonts w:ascii="Wingdings" w:hAnsi="Wingdings" w:hint="default"/>
      </w:rPr>
    </w:lvl>
    <w:lvl w:ilvl="1">
      <w:start w:val="1"/>
      <w:numFmt w:val="bullet"/>
      <w:lvlText w:val=""/>
      <w:lvlJc w:val="left"/>
      <w:pPr>
        <w:ind w:left="1253" w:hanging="420"/>
      </w:pPr>
      <w:rPr>
        <w:rFonts w:ascii="Wingdings" w:hAnsi="Wingdings" w:hint="default"/>
      </w:rPr>
    </w:lvl>
    <w:lvl w:ilvl="2">
      <w:start w:val="1"/>
      <w:numFmt w:val="bullet"/>
      <w:lvlText w:val=""/>
      <w:lvlJc w:val="left"/>
      <w:pPr>
        <w:ind w:left="1673" w:hanging="420"/>
      </w:pPr>
      <w:rPr>
        <w:rFonts w:ascii="Wingdings" w:hAnsi="Wingdings" w:hint="default"/>
      </w:rPr>
    </w:lvl>
    <w:lvl w:ilvl="3">
      <w:start w:val="1"/>
      <w:numFmt w:val="bullet"/>
      <w:lvlText w:val=""/>
      <w:lvlJc w:val="left"/>
      <w:pPr>
        <w:ind w:left="2093" w:hanging="420"/>
      </w:pPr>
      <w:rPr>
        <w:rFonts w:ascii="Wingdings" w:hAnsi="Wingdings" w:hint="default"/>
      </w:rPr>
    </w:lvl>
    <w:lvl w:ilvl="4">
      <w:start w:val="1"/>
      <w:numFmt w:val="bullet"/>
      <w:lvlText w:val=""/>
      <w:lvlJc w:val="left"/>
      <w:pPr>
        <w:ind w:left="2513" w:hanging="420"/>
      </w:pPr>
      <w:rPr>
        <w:rFonts w:ascii="Wingdings" w:hAnsi="Wingdings" w:hint="default"/>
      </w:rPr>
    </w:lvl>
    <w:lvl w:ilvl="5">
      <w:start w:val="1"/>
      <w:numFmt w:val="bullet"/>
      <w:lvlText w:val=""/>
      <w:lvlJc w:val="left"/>
      <w:pPr>
        <w:ind w:left="2933" w:hanging="420"/>
      </w:pPr>
      <w:rPr>
        <w:rFonts w:ascii="Wingdings" w:hAnsi="Wingdings" w:hint="default"/>
      </w:rPr>
    </w:lvl>
    <w:lvl w:ilvl="6">
      <w:start w:val="1"/>
      <w:numFmt w:val="bullet"/>
      <w:lvlText w:val=""/>
      <w:lvlJc w:val="left"/>
      <w:pPr>
        <w:ind w:left="3353" w:hanging="420"/>
      </w:pPr>
      <w:rPr>
        <w:rFonts w:ascii="Wingdings" w:hAnsi="Wingdings" w:hint="default"/>
      </w:rPr>
    </w:lvl>
    <w:lvl w:ilvl="7">
      <w:start w:val="1"/>
      <w:numFmt w:val="bullet"/>
      <w:lvlText w:val=""/>
      <w:lvlJc w:val="left"/>
      <w:pPr>
        <w:ind w:left="3773" w:hanging="420"/>
      </w:pPr>
      <w:rPr>
        <w:rFonts w:ascii="Wingdings" w:hAnsi="Wingdings" w:hint="default"/>
      </w:rPr>
    </w:lvl>
    <w:lvl w:ilvl="8">
      <w:start w:val="1"/>
      <w:numFmt w:val="bullet"/>
      <w:lvlText w:val=""/>
      <w:lvlJc w:val="left"/>
      <w:pPr>
        <w:ind w:left="4193" w:hanging="420"/>
      </w:pPr>
      <w:rPr>
        <w:rFonts w:ascii="Wingdings" w:hAnsi="Wingdings" w:hint="default"/>
      </w:rPr>
    </w:lvl>
  </w:abstractNum>
  <w:abstractNum w:abstractNumId="18" w15:restartNumberingAfterBreak="0">
    <w:nsid w:val="43BD7544"/>
    <w:multiLevelType w:val="multilevel"/>
    <w:tmpl w:val="43BD7544"/>
    <w:lvl w:ilvl="0">
      <w:start w:val="1"/>
      <w:numFmt w:val="decimal"/>
      <w:lvlText w:val="(%1)"/>
      <w:lvlJc w:val="left"/>
      <w:pPr>
        <w:ind w:left="720" w:hanging="360"/>
      </w:pPr>
      <w:rPr>
        <w:rFonts w:hint="eastAsia"/>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19" w15:restartNumberingAfterBreak="0">
    <w:nsid w:val="49143DCF"/>
    <w:multiLevelType w:val="multilevel"/>
    <w:tmpl w:val="49143DC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4DB57073"/>
    <w:multiLevelType w:val="multilevel"/>
    <w:tmpl w:val="4DB57073"/>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6B1970A3"/>
    <w:multiLevelType w:val="multilevel"/>
    <w:tmpl w:val="6B1970A3"/>
    <w:lvl w:ilvl="0">
      <w:start w:val="1"/>
      <w:numFmt w:val="bullet"/>
      <w:lvlText w:val=""/>
      <w:lvlJc w:val="left"/>
      <w:pPr>
        <w:ind w:left="0" w:firstLine="0"/>
      </w:pPr>
      <w:rPr>
        <w:rFonts w:ascii="Wingdings" w:hAnsi="Wingdings" w:hint="default"/>
      </w:rPr>
    </w:lvl>
    <w:lvl w:ilvl="1">
      <w:start w:val="1"/>
      <w:numFmt w:val="bullet"/>
      <w:lvlText w:val=""/>
      <w:lvlJc w:val="left"/>
      <w:pPr>
        <w:ind w:left="1253" w:hanging="420"/>
      </w:pPr>
      <w:rPr>
        <w:rFonts w:ascii="Wingdings" w:hAnsi="Wingdings" w:hint="default"/>
      </w:rPr>
    </w:lvl>
    <w:lvl w:ilvl="2">
      <w:start w:val="1"/>
      <w:numFmt w:val="bullet"/>
      <w:lvlText w:val=""/>
      <w:lvlJc w:val="left"/>
      <w:pPr>
        <w:ind w:left="1673" w:hanging="420"/>
      </w:pPr>
      <w:rPr>
        <w:rFonts w:ascii="Wingdings" w:hAnsi="Wingdings" w:hint="default"/>
      </w:rPr>
    </w:lvl>
    <w:lvl w:ilvl="3">
      <w:start w:val="1"/>
      <w:numFmt w:val="bullet"/>
      <w:lvlText w:val=""/>
      <w:lvlJc w:val="left"/>
      <w:pPr>
        <w:ind w:left="2093" w:hanging="420"/>
      </w:pPr>
      <w:rPr>
        <w:rFonts w:ascii="Wingdings" w:hAnsi="Wingdings" w:hint="default"/>
      </w:rPr>
    </w:lvl>
    <w:lvl w:ilvl="4">
      <w:start w:val="1"/>
      <w:numFmt w:val="bullet"/>
      <w:lvlText w:val=""/>
      <w:lvlJc w:val="left"/>
      <w:pPr>
        <w:ind w:left="2513" w:hanging="420"/>
      </w:pPr>
      <w:rPr>
        <w:rFonts w:ascii="Wingdings" w:hAnsi="Wingdings" w:hint="default"/>
      </w:rPr>
    </w:lvl>
    <w:lvl w:ilvl="5">
      <w:start w:val="1"/>
      <w:numFmt w:val="bullet"/>
      <w:lvlText w:val=""/>
      <w:lvlJc w:val="left"/>
      <w:pPr>
        <w:ind w:left="2933" w:hanging="420"/>
      </w:pPr>
      <w:rPr>
        <w:rFonts w:ascii="Wingdings" w:hAnsi="Wingdings" w:hint="default"/>
      </w:rPr>
    </w:lvl>
    <w:lvl w:ilvl="6">
      <w:start w:val="1"/>
      <w:numFmt w:val="bullet"/>
      <w:lvlText w:val=""/>
      <w:lvlJc w:val="left"/>
      <w:pPr>
        <w:ind w:left="3353" w:hanging="420"/>
      </w:pPr>
      <w:rPr>
        <w:rFonts w:ascii="Wingdings" w:hAnsi="Wingdings" w:hint="default"/>
      </w:rPr>
    </w:lvl>
    <w:lvl w:ilvl="7">
      <w:start w:val="1"/>
      <w:numFmt w:val="bullet"/>
      <w:lvlText w:val=""/>
      <w:lvlJc w:val="left"/>
      <w:pPr>
        <w:ind w:left="3773" w:hanging="420"/>
      </w:pPr>
      <w:rPr>
        <w:rFonts w:ascii="Wingdings" w:hAnsi="Wingdings" w:hint="default"/>
      </w:rPr>
    </w:lvl>
    <w:lvl w:ilvl="8">
      <w:start w:val="1"/>
      <w:numFmt w:val="bullet"/>
      <w:lvlText w:val=""/>
      <w:lvlJc w:val="left"/>
      <w:pPr>
        <w:ind w:left="4193" w:hanging="420"/>
      </w:pPr>
      <w:rPr>
        <w:rFonts w:ascii="Wingdings" w:hAnsi="Wingdings" w:hint="default"/>
      </w:rPr>
    </w:lvl>
  </w:abstractNum>
  <w:abstractNum w:abstractNumId="22" w15:restartNumberingAfterBreak="0">
    <w:nsid w:val="6F51526F"/>
    <w:multiLevelType w:val="multilevel"/>
    <w:tmpl w:val="6F51526F"/>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3" w15:restartNumberingAfterBreak="0">
    <w:nsid w:val="71F21D40"/>
    <w:multiLevelType w:val="multilevel"/>
    <w:tmpl w:val="71F21D4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74471AF3"/>
    <w:multiLevelType w:val="hybridMultilevel"/>
    <w:tmpl w:val="3B2ED076"/>
    <w:lvl w:ilvl="0" w:tplc="C5609B50">
      <w:start w:val="1"/>
      <w:numFmt w:val="decimal"/>
      <w:lvlText w:val="(%1)"/>
      <w:lvlJc w:val="left"/>
      <w:pPr>
        <w:ind w:left="780" w:hanging="420"/>
      </w:pPr>
      <w:rPr>
        <w:rFonts w:hint="eastAsia"/>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num w:numId="1">
    <w:abstractNumId w:val="2"/>
  </w:num>
  <w:num w:numId="2">
    <w:abstractNumId w:val="23"/>
  </w:num>
  <w:num w:numId="3">
    <w:abstractNumId w:val="19"/>
  </w:num>
  <w:num w:numId="4">
    <w:abstractNumId w:val="8"/>
  </w:num>
  <w:num w:numId="5">
    <w:abstractNumId w:val="6"/>
  </w:num>
  <w:num w:numId="6">
    <w:abstractNumId w:val="1"/>
  </w:num>
  <w:num w:numId="7">
    <w:abstractNumId w:val="21"/>
  </w:num>
  <w:num w:numId="8">
    <w:abstractNumId w:val="7"/>
  </w:num>
  <w:num w:numId="9">
    <w:abstractNumId w:val="17"/>
  </w:num>
  <w:num w:numId="10">
    <w:abstractNumId w:val="9"/>
  </w:num>
  <w:num w:numId="11">
    <w:abstractNumId w:val="22"/>
  </w:num>
  <w:num w:numId="12">
    <w:abstractNumId w:val="12"/>
  </w:num>
  <w:num w:numId="13">
    <w:abstractNumId w:val="3"/>
  </w:num>
  <w:num w:numId="14">
    <w:abstractNumId w:val="4"/>
  </w:num>
  <w:num w:numId="15">
    <w:abstractNumId w:val="18"/>
  </w:num>
  <w:num w:numId="16">
    <w:abstractNumId w:val="5"/>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10"/>
  </w:num>
  <w:num w:numId="20">
    <w:abstractNumId w:val="20"/>
  </w:num>
  <w:num w:numId="21">
    <w:abstractNumId w:val="0"/>
  </w:num>
  <w:num w:numId="22">
    <w:abstractNumId w:val="24"/>
  </w:num>
  <w:num w:numId="23">
    <w:abstractNumId w:val="14"/>
  </w:num>
  <w:num w:numId="24">
    <w:abstractNumId w:val="15"/>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1332"/>
    <w:rsid w:val="000119C5"/>
    <w:rsid w:val="00502595"/>
    <w:rsid w:val="00D2396F"/>
    <w:rsid w:val="00F413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D4F3667-436C-46A3-AA37-E112EA449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119C5"/>
    <w:pPr>
      <w:widowControl w:val="0"/>
      <w:jc w:val="both"/>
    </w:pPr>
    <w:rPr>
      <w:rFonts w:ascii="Times New Roman" w:eastAsia="宋体" w:hAnsi="Times New Roman" w:cs="Times New Roman"/>
      <w:szCs w:val="20"/>
    </w:rPr>
  </w:style>
  <w:style w:type="paragraph" w:styleId="1">
    <w:name w:val="heading 1"/>
    <w:basedOn w:val="a"/>
    <w:next w:val="a"/>
    <w:link w:val="10"/>
    <w:uiPriority w:val="9"/>
    <w:qFormat/>
    <w:rsid w:val="000119C5"/>
    <w:pPr>
      <w:keepNext/>
      <w:keepLines/>
      <w:widowControl/>
      <w:numPr>
        <w:numId w:val="1"/>
      </w:numPr>
      <w:tabs>
        <w:tab w:val="left" w:pos="1141"/>
      </w:tabs>
      <w:spacing w:before="340" w:after="330" w:line="578" w:lineRule="auto"/>
      <w:jc w:val="left"/>
      <w:outlineLvl w:val="0"/>
    </w:pPr>
    <w:rPr>
      <w:rFonts w:ascii="Calibri" w:hAnsi="Calibri"/>
      <w:b/>
      <w:bCs/>
      <w:kern w:val="44"/>
      <w:sz w:val="44"/>
      <w:szCs w:val="44"/>
    </w:rPr>
  </w:style>
  <w:style w:type="paragraph" w:styleId="2">
    <w:name w:val="heading 2"/>
    <w:basedOn w:val="a"/>
    <w:next w:val="a"/>
    <w:link w:val="21"/>
    <w:uiPriority w:val="9"/>
    <w:qFormat/>
    <w:rsid w:val="000119C5"/>
    <w:pPr>
      <w:keepNext/>
      <w:keepLines/>
      <w:numPr>
        <w:ilvl w:val="1"/>
        <w:numId w:val="1"/>
      </w:numPr>
      <w:tabs>
        <w:tab w:val="left" w:pos="1440"/>
      </w:tabs>
      <w:spacing w:before="260" w:after="260" w:line="416" w:lineRule="auto"/>
      <w:outlineLvl w:val="1"/>
    </w:pPr>
    <w:rPr>
      <w:rFonts w:ascii="Cambria" w:hAnsi="Cambria"/>
      <w:b/>
      <w:bCs/>
      <w:sz w:val="24"/>
      <w:szCs w:val="32"/>
    </w:rPr>
  </w:style>
  <w:style w:type="paragraph" w:styleId="3">
    <w:name w:val="heading 3"/>
    <w:basedOn w:val="a"/>
    <w:next w:val="a"/>
    <w:link w:val="30"/>
    <w:qFormat/>
    <w:rsid w:val="000119C5"/>
    <w:pPr>
      <w:keepNext/>
      <w:keepLines/>
      <w:widowControl/>
      <w:numPr>
        <w:ilvl w:val="2"/>
        <w:numId w:val="1"/>
      </w:numPr>
      <w:tabs>
        <w:tab w:val="left" w:pos="720"/>
      </w:tabs>
      <w:spacing w:before="260" w:after="260" w:line="416" w:lineRule="auto"/>
      <w:jc w:val="left"/>
      <w:outlineLvl w:val="2"/>
    </w:pPr>
    <w:rPr>
      <w:rFonts w:ascii="Calibri" w:hAnsi="Calibri"/>
      <w:b/>
      <w:bCs/>
      <w:kern w:val="0"/>
      <w:sz w:val="28"/>
      <w:szCs w:val="32"/>
    </w:rPr>
  </w:style>
  <w:style w:type="paragraph" w:styleId="4">
    <w:name w:val="heading 4"/>
    <w:basedOn w:val="a"/>
    <w:next w:val="a"/>
    <w:link w:val="40"/>
    <w:uiPriority w:val="9"/>
    <w:qFormat/>
    <w:rsid w:val="000119C5"/>
    <w:pPr>
      <w:keepNext/>
      <w:keepLines/>
      <w:widowControl/>
      <w:numPr>
        <w:ilvl w:val="3"/>
        <w:numId w:val="1"/>
      </w:numPr>
      <w:tabs>
        <w:tab w:val="left" w:pos="3699"/>
      </w:tabs>
      <w:spacing w:before="280" w:after="290" w:line="376" w:lineRule="auto"/>
      <w:ind w:rightChars="100" w:right="210"/>
      <w:jc w:val="left"/>
      <w:outlineLvl w:val="3"/>
    </w:pPr>
    <w:rPr>
      <w:rFonts w:ascii="Arial" w:hAnsi="Arial"/>
      <w:b/>
      <w:bCs/>
      <w:kern w:val="0"/>
      <w:sz w:val="24"/>
      <w:szCs w:val="28"/>
    </w:rPr>
  </w:style>
  <w:style w:type="paragraph" w:styleId="5">
    <w:name w:val="heading 5"/>
    <w:basedOn w:val="a"/>
    <w:next w:val="a"/>
    <w:link w:val="50"/>
    <w:uiPriority w:val="9"/>
    <w:qFormat/>
    <w:rsid w:val="000119C5"/>
    <w:pPr>
      <w:keepNext/>
      <w:keepLines/>
      <w:widowControl/>
      <w:numPr>
        <w:ilvl w:val="4"/>
        <w:numId w:val="1"/>
      </w:numPr>
      <w:tabs>
        <w:tab w:val="left" w:pos="1008"/>
      </w:tabs>
      <w:spacing w:before="280" w:after="290" w:line="376" w:lineRule="auto"/>
      <w:jc w:val="left"/>
      <w:outlineLvl w:val="4"/>
    </w:pPr>
    <w:rPr>
      <w:rFonts w:ascii="Calibri" w:hAnsi="Calibri"/>
      <w:b/>
      <w:bCs/>
      <w:kern w:val="0"/>
      <w:sz w:val="24"/>
      <w:szCs w:val="28"/>
    </w:rPr>
  </w:style>
  <w:style w:type="paragraph" w:styleId="6">
    <w:name w:val="heading 6"/>
    <w:basedOn w:val="a"/>
    <w:next w:val="a"/>
    <w:link w:val="60"/>
    <w:uiPriority w:val="9"/>
    <w:qFormat/>
    <w:rsid w:val="000119C5"/>
    <w:pPr>
      <w:keepNext/>
      <w:keepLines/>
      <w:numPr>
        <w:ilvl w:val="5"/>
        <w:numId w:val="1"/>
      </w:numPr>
      <w:tabs>
        <w:tab w:val="left" w:pos="1152"/>
      </w:tabs>
      <w:spacing w:before="240" w:after="64" w:line="319" w:lineRule="auto"/>
      <w:outlineLvl w:val="5"/>
    </w:pPr>
    <w:rPr>
      <w:rFonts w:ascii="Arial" w:eastAsia="黑体" w:hAnsi="Arial"/>
      <w:bCs/>
      <w:sz w:val="24"/>
      <w:szCs w:val="24"/>
    </w:rPr>
  </w:style>
  <w:style w:type="paragraph" w:styleId="7">
    <w:name w:val="heading 7"/>
    <w:basedOn w:val="a"/>
    <w:next w:val="a"/>
    <w:link w:val="70"/>
    <w:uiPriority w:val="9"/>
    <w:qFormat/>
    <w:rsid w:val="000119C5"/>
    <w:pPr>
      <w:keepNext/>
      <w:keepLines/>
      <w:numPr>
        <w:ilvl w:val="6"/>
        <w:numId w:val="1"/>
      </w:numPr>
      <w:tabs>
        <w:tab w:val="left" w:pos="1296"/>
      </w:tabs>
      <w:spacing w:before="240" w:after="64" w:line="319" w:lineRule="auto"/>
      <w:outlineLvl w:val="6"/>
    </w:pPr>
    <w:rPr>
      <w:rFonts w:ascii="Calibri" w:hAnsi="Calibri"/>
      <w:b/>
      <w:bCs/>
      <w:sz w:val="24"/>
      <w:szCs w:val="24"/>
    </w:rPr>
  </w:style>
  <w:style w:type="paragraph" w:styleId="8">
    <w:name w:val="heading 8"/>
    <w:basedOn w:val="a"/>
    <w:next w:val="a"/>
    <w:link w:val="80"/>
    <w:uiPriority w:val="9"/>
    <w:qFormat/>
    <w:rsid w:val="000119C5"/>
    <w:pPr>
      <w:keepNext/>
      <w:keepLines/>
      <w:numPr>
        <w:ilvl w:val="7"/>
        <w:numId w:val="1"/>
      </w:numPr>
      <w:tabs>
        <w:tab w:val="left" w:pos="1440"/>
      </w:tabs>
      <w:spacing w:before="240" w:after="64" w:line="319" w:lineRule="auto"/>
      <w:outlineLvl w:val="7"/>
    </w:pPr>
    <w:rPr>
      <w:rFonts w:ascii="Arial" w:eastAsia="黑体" w:hAnsi="Arial"/>
      <w:sz w:val="24"/>
      <w:szCs w:val="24"/>
    </w:rPr>
  </w:style>
  <w:style w:type="paragraph" w:styleId="9">
    <w:name w:val="heading 9"/>
    <w:basedOn w:val="a"/>
    <w:next w:val="a"/>
    <w:link w:val="90"/>
    <w:uiPriority w:val="9"/>
    <w:qFormat/>
    <w:rsid w:val="000119C5"/>
    <w:pPr>
      <w:keepNext/>
      <w:keepLines/>
      <w:numPr>
        <w:ilvl w:val="8"/>
        <w:numId w:val="1"/>
      </w:numPr>
      <w:tabs>
        <w:tab w:val="left" w:pos="1584"/>
      </w:tabs>
      <w:spacing w:before="240" w:after="64" w:line="319" w:lineRule="auto"/>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qFormat/>
    <w:rsid w:val="000119C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qFormat/>
    <w:rsid w:val="000119C5"/>
    <w:rPr>
      <w:sz w:val="18"/>
      <w:szCs w:val="18"/>
    </w:rPr>
  </w:style>
  <w:style w:type="paragraph" w:styleId="a5">
    <w:name w:val="footer"/>
    <w:basedOn w:val="a"/>
    <w:link w:val="a6"/>
    <w:unhideWhenUsed/>
    <w:qFormat/>
    <w:rsid w:val="000119C5"/>
    <w:pPr>
      <w:tabs>
        <w:tab w:val="center" w:pos="4153"/>
        <w:tab w:val="right" w:pos="8306"/>
      </w:tabs>
      <w:snapToGrid w:val="0"/>
      <w:jc w:val="left"/>
    </w:pPr>
    <w:rPr>
      <w:sz w:val="18"/>
      <w:szCs w:val="18"/>
    </w:rPr>
  </w:style>
  <w:style w:type="character" w:customStyle="1" w:styleId="a6">
    <w:name w:val="页脚 字符"/>
    <w:basedOn w:val="a0"/>
    <w:link w:val="a5"/>
    <w:uiPriority w:val="99"/>
    <w:qFormat/>
    <w:rsid w:val="000119C5"/>
    <w:rPr>
      <w:sz w:val="18"/>
      <w:szCs w:val="18"/>
    </w:rPr>
  </w:style>
  <w:style w:type="character" w:customStyle="1" w:styleId="10">
    <w:name w:val="标题 1 字符"/>
    <w:basedOn w:val="a0"/>
    <w:link w:val="1"/>
    <w:uiPriority w:val="9"/>
    <w:qFormat/>
    <w:rsid w:val="000119C5"/>
    <w:rPr>
      <w:rFonts w:ascii="Calibri" w:eastAsia="宋体" w:hAnsi="Calibri" w:cs="Times New Roman"/>
      <w:b/>
      <w:bCs/>
      <w:kern w:val="44"/>
      <w:sz w:val="44"/>
      <w:szCs w:val="44"/>
    </w:rPr>
  </w:style>
  <w:style w:type="character" w:customStyle="1" w:styleId="20">
    <w:name w:val="标题 2 字符"/>
    <w:basedOn w:val="a0"/>
    <w:uiPriority w:val="9"/>
    <w:qFormat/>
    <w:rsid w:val="000119C5"/>
    <w:rPr>
      <w:rFonts w:asciiTheme="majorHAnsi" w:eastAsiaTheme="majorEastAsia" w:hAnsiTheme="majorHAnsi" w:cstheme="majorBidi"/>
      <w:b/>
      <w:bCs/>
      <w:sz w:val="32"/>
      <w:szCs w:val="32"/>
    </w:rPr>
  </w:style>
  <w:style w:type="character" w:customStyle="1" w:styleId="30">
    <w:name w:val="标题 3 字符"/>
    <w:basedOn w:val="a0"/>
    <w:link w:val="3"/>
    <w:qFormat/>
    <w:rsid w:val="000119C5"/>
    <w:rPr>
      <w:rFonts w:ascii="Calibri" w:eastAsia="宋体" w:hAnsi="Calibri" w:cs="Times New Roman"/>
      <w:b/>
      <w:bCs/>
      <w:kern w:val="0"/>
      <w:sz w:val="28"/>
      <w:szCs w:val="32"/>
    </w:rPr>
  </w:style>
  <w:style w:type="character" w:customStyle="1" w:styleId="40">
    <w:name w:val="标题 4 字符"/>
    <w:basedOn w:val="a0"/>
    <w:link w:val="4"/>
    <w:uiPriority w:val="9"/>
    <w:qFormat/>
    <w:rsid w:val="000119C5"/>
    <w:rPr>
      <w:rFonts w:ascii="Arial" w:eastAsia="宋体" w:hAnsi="Arial" w:cs="Times New Roman"/>
      <w:b/>
      <w:bCs/>
      <w:kern w:val="0"/>
      <w:sz w:val="24"/>
      <w:szCs w:val="28"/>
    </w:rPr>
  </w:style>
  <w:style w:type="character" w:customStyle="1" w:styleId="50">
    <w:name w:val="标题 5 字符"/>
    <w:basedOn w:val="a0"/>
    <w:link w:val="5"/>
    <w:uiPriority w:val="9"/>
    <w:qFormat/>
    <w:rsid w:val="000119C5"/>
    <w:rPr>
      <w:rFonts w:ascii="Calibri" w:eastAsia="宋体" w:hAnsi="Calibri" w:cs="Times New Roman"/>
      <w:b/>
      <w:bCs/>
      <w:kern w:val="0"/>
      <w:sz w:val="24"/>
      <w:szCs w:val="28"/>
    </w:rPr>
  </w:style>
  <w:style w:type="character" w:customStyle="1" w:styleId="60">
    <w:name w:val="标题 6 字符"/>
    <w:basedOn w:val="a0"/>
    <w:link w:val="6"/>
    <w:uiPriority w:val="9"/>
    <w:qFormat/>
    <w:rsid w:val="000119C5"/>
    <w:rPr>
      <w:rFonts w:ascii="Arial" w:eastAsia="黑体" w:hAnsi="Arial" w:cs="Times New Roman"/>
      <w:bCs/>
      <w:sz w:val="24"/>
      <w:szCs w:val="24"/>
    </w:rPr>
  </w:style>
  <w:style w:type="character" w:customStyle="1" w:styleId="70">
    <w:name w:val="标题 7 字符"/>
    <w:basedOn w:val="a0"/>
    <w:link w:val="7"/>
    <w:uiPriority w:val="9"/>
    <w:qFormat/>
    <w:rsid w:val="000119C5"/>
    <w:rPr>
      <w:rFonts w:ascii="Calibri" w:eastAsia="宋体" w:hAnsi="Calibri" w:cs="Times New Roman"/>
      <w:b/>
      <w:bCs/>
      <w:sz w:val="24"/>
      <w:szCs w:val="24"/>
    </w:rPr>
  </w:style>
  <w:style w:type="character" w:customStyle="1" w:styleId="80">
    <w:name w:val="标题 8 字符"/>
    <w:basedOn w:val="a0"/>
    <w:link w:val="8"/>
    <w:uiPriority w:val="9"/>
    <w:qFormat/>
    <w:rsid w:val="000119C5"/>
    <w:rPr>
      <w:rFonts w:ascii="Arial" w:eastAsia="黑体" w:hAnsi="Arial" w:cs="Times New Roman"/>
      <w:sz w:val="24"/>
      <w:szCs w:val="24"/>
    </w:rPr>
  </w:style>
  <w:style w:type="character" w:customStyle="1" w:styleId="90">
    <w:name w:val="标题 9 字符"/>
    <w:basedOn w:val="a0"/>
    <w:link w:val="9"/>
    <w:uiPriority w:val="9"/>
    <w:qFormat/>
    <w:rsid w:val="000119C5"/>
    <w:rPr>
      <w:rFonts w:ascii="Arial" w:eastAsia="黑体" w:hAnsi="Arial" w:cs="Times New Roman"/>
      <w:szCs w:val="21"/>
    </w:rPr>
  </w:style>
  <w:style w:type="paragraph" w:styleId="31">
    <w:name w:val="toc 3"/>
    <w:basedOn w:val="a"/>
    <w:next w:val="a"/>
    <w:uiPriority w:val="39"/>
    <w:unhideWhenUsed/>
    <w:qFormat/>
    <w:rsid w:val="000119C5"/>
    <w:pPr>
      <w:ind w:leftChars="400" w:left="840"/>
    </w:pPr>
  </w:style>
  <w:style w:type="paragraph" w:styleId="a7">
    <w:name w:val="Balloon Text"/>
    <w:basedOn w:val="a"/>
    <w:link w:val="a8"/>
    <w:uiPriority w:val="99"/>
    <w:semiHidden/>
    <w:unhideWhenUsed/>
    <w:qFormat/>
    <w:rsid w:val="000119C5"/>
    <w:rPr>
      <w:sz w:val="18"/>
      <w:szCs w:val="18"/>
    </w:rPr>
  </w:style>
  <w:style w:type="character" w:customStyle="1" w:styleId="a8">
    <w:name w:val="批注框文本 字符"/>
    <w:basedOn w:val="a0"/>
    <w:link w:val="a7"/>
    <w:uiPriority w:val="99"/>
    <w:semiHidden/>
    <w:qFormat/>
    <w:rsid w:val="000119C5"/>
    <w:rPr>
      <w:rFonts w:ascii="Times New Roman" w:eastAsia="宋体" w:hAnsi="Times New Roman" w:cs="Times New Roman"/>
      <w:sz w:val="18"/>
      <w:szCs w:val="18"/>
    </w:rPr>
  </w:style>
  <w:style w:type="paragraph" w:styleId="11">
    <w:name w:val="toc 1"/>
    <w:basedOn w:val="a"/>
    <w:next w:val="a"/>
    <w:uiPriority w:val="39"/>
    <w:unhideWhenUsed/>
    <w:qFormat/>
    <w:rsid w:val="000119C5"/>
  </w:style>
  <w:style w:type="paragraph" w:styleId="22">
    <w:name w:val="toc 2"/>
    <w:basedOn w:val="a"/>
    <w:next w:val="a"/>
    <w:uiPriority w:val="39"/>
    <w:unhideWhenUsed/>
    <w:qFormat/>
    <w:rsid w:val="000119C5"/>
    <w:pPr>
      <w:ind w:leftChars="200" w:left="420"/>
    </w:pPr>
  </w:style>
  <w:style w:type="character" w:styleId="a9">
    <w:name w:val="Strong"/>
    <w:basedOn w:val="a0"/>
    <w:uiPriority w:val="22"/>
    <w:qFormat/>
    <w:rsid w:val="000119C5"/>
    <w:rPr>
      <w:b/>
      <w:bCs/>
    </w:rPr>
  </w:style>
  <w:style w:type="character" w:styleId="aa">
    <w:name w:val="Hyperlink"/>
    <w:uiPriority w:val="99"/>
    <w:qFormat/>
    <w:rsid w:val="000119C5"/>
    <w:rPr>
      <w:color w:val="0000FF"/>
      <w:u w:val="single"/>
    </w:rPr>
  </w:style>
  <w:style w:type="character" w:styleId="ab">
    <w:name w:val="annotation reference"/>
    <w:qFormat/>
    <w:rsid w:val="000119C5"/>
    <w:rPr>
      <w:sz w:val="21"/>
      <w:szCs w:val="21"/>
    </w:rPr>
  </w:style>
  <w:style w:type="character" w:customStyle="1" w:styleId="21">
    <w:name w:val="标题 2 字符1"/>
    <w:link w:val="2"/>
    <w:uiPriority w:val="9"/>
    <w:qFormat/>
    <w:rsid w:val="000119C5"/>
    <w:rPr>
      <w:rFonts w:ascii="Cambria" w:eastAsia="宋体" w:hAnsi="Cambria" w:cs="Times New Roman"/>
      <w:b/>
      <w:bCs/>
      <w:sz w:val="24"/>
      <w:szCs w:val="32"/>
    </w:rPr>
  </w:style>
  <w:style w:type="paragraph" w:styleId="ac">
    <w:name w:val="List Paragraph"/>
    <w:basedOn w:val="a"/>
    <w:uiPriority w:val="34"/>
    <w:qFormat/>
    <w:rsid w:val="000119C5"/>
    <w:pPr>
      <w:ind w:firstLineChars="200" w:firstLine="420"/>
    </w:pPr>
  </w:style>
  <w:style w:type="paragraph" w:styleId="ad">
    <w:name w:val="No Spacing"/>
    <w:link w:val="ae"/>
    <w:uiPriority w:val="1"/>
    <w:qFormat/>
    <w:rsid w:val="000119C5"/>
    <w:pPr>
      <w:widowControl w:val="0"/>
      <w:jc w:val="both"/>
    </w:pPr>
    <w:rPr>
      <w:rFonts w:ascii="Times New Roman" w:eastAsia="宋体" w:hAnsi="Times New Roman" w:cs="Times New Roman"/>
      <w:szCs w:val="20"/>
    </w:rPr>
  </w:style>
  <w:style w:type="character" w:customStyle="1" w:styleId="ae">
    <w:name w:val="无间隔 字符"/>
    <w:basedOn w:val="a0"/>
    <w:link w:val="ad"/>
    <w:uiPriority w:val="1"/>
    <w:qFormat/>
    <w:rsid w:val="000119C5"/>
    <w:rPr>
      <w:rFonts w:ascii="Times New Roman" w:eastAsia="宋体" w:hAnsi="Times New Roman" w:cs="Times New Roman"/>
      <w:szCs w:val="20"/>
    </w:rPr>
  </w:style>
  <w:style w:type="paragraph" w:customStyle="1" w:styleId="12">
    <w:name w:val="列出段落1"/>
    <w:basedOn w:val="a"/>
    <w:uiPriority w:val="99"/>
    <w:qFormat/>
    <w:rsid w:val="000119C5"/>
    <w:pPr>
      <w:ind w:firstLineChars="200" w:firstLine="420"/>
    </w:pPr>
    <w:rPr>
      <w:szCs w:val="24"/>
    </w:rPr>
  </w:style>
  <w:style w:type="character" w:customStyle="1" w:styleId="apple-converted-space">
    <w:name w:val="apple-converted-space"/>
    <w:basedOn w:val="a0"/>
    <w:qFormat/>
    <w:rsid w:val="000119C5"/>
  </w:style>
  <w:style w:type="character" w:customStyle="1" w:styleId="CharChar">
    <w:name w:val="！正文 Char Char"/>
    <w:link w:val="af"/>
    <w:qFormat/>
    <w:rsid w:val="000119C5"/>
    <w:rPr>
      <w:rFonts w:ascii="华文细黑" w:eastAsia="华文细黑" w:hAnsi="华文细黑"/>
      <w:sz w:val="24"/>
    </w:rPr>
  </w:style>
  <w:style w:type="paragraph" w:customStyle="1" w:styleId="af">
    <w:name w:val="！正文"/>
    <w:basedOn w:val="a"/>
    <w:link w:val="CharChar"/>
    <w:qFormat/>
    <w:rsid w:val="000119C5"/>
    <w:pPr>
      <w:spacing w:line="360" w:lineRule="auto"/>
      <w:ind w:firstLineChars="200" w:firstLine="200"/>
    </w:pPr>
    <w:rPr>
      <w:rFonts w:ascii="华文细黑" w:eastAsia="华文细黑" w:hAnsi="华文细黑" w:cstheme="minorBidi"/>
      <w:sz w:val="24"/>
      <w:szCs w:val="22"/>
    </w:rPr>
  </w:style>
  <w:style w:type="paragraph" w:customStyle="1" w:styleId="TOC1">
    <w:name w:val="TOC 标题1"/>
    <w:basedOn w:val="1"/>
    <w:next w:val="a"/>
    <w:uiPriority w:val="39"/>
    <w:unhideWhenUsed/>
    <w:qFormat/>
    <w:rsid w:val="000119C5"/>
    <w:pPr>
      <w:tabs>
        <w:tab w:val="clear" w:pos="1141"/>
      </w:tabs>
      <w:spacing w:before="240" w:after="0" w:line="259" w:lineRule="auto"/>
      <w:ind w:left="0" w:firstLine="0"/>
      <w:outlineLvl w:val="9"/>
    </w:pPr>
    <w:rPr>
      <w:rFonts w:asciiTheme="majorHAnsi" w:eastAsiaTheme="majorEastAsia" w:hAnsiTheme="majorHAnsi" w:cstheme="majorBidi"/>
      <w:b w:val="0"/>
      <w:bCs w:val="0"/>
      <w:color w:val="2E74B5" w:themeColor="accent1" w:themeShade="BF"/>
      <w:kern w:val="0"/>
      <w:sz w:val="32"/>
      <w:szCs w:val="32"/>
    </w:rPr>
  </w:style>
  <w:style w:type="paragraph" w:customStyle="1" w:styleId="TOC2">
    <w:name w:val="TOC 标题2"/>
    <w:basedOn w:val="1"/>
    <w:next w:val="a"/>
    <w:uiPriority w:val="39"/>
    <w:unhideWhenUsed/>
    <w:qFormat/>
    <w:rsid w:val="000119C5"/>
    <w:pPr>
      <w:numPr>
        <w:numId w:val="0"/>
      </w:numPr>
      <w:tabs>
        <w:tab w:val="clear" w:pos="1141"/>
      </w:tabs>
      <w:spacing w:before="240" w:after="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customStyle="1" w:styleId="13">
    <w:name w:val="样式1"/>
    <w:basedOn w:val="1"/>
    <w:link w:val="14"/>
    <w:qFormat/>
    <w:rsid w:val="000119C5"/>
    <w:pPr>
      <w:numPr>
        <w:numId w:val="0"/>
      </w:numPr>
    </w:pPr>
  </w:style>
  <w:style w:type="character" w:customStyle="1" w:styleId="14">
    <w:name w:val="样式1 字符"/>
    <w:basedOn w:val="10"/>
    <w:link w:val="13"/>
    <w:rsid w:val="000119C5"/>
    <w:rPr>
      <w:rFonts w:ascii="Calibri" w:eastAsia="宋体" w:hAnsi="Calibri" w:cs="Times New Roman"/>
      <w:b/>
      <w:bCs/>
      <w:kern w:val="44"/>
      <w:sz w:val="44"/>
      <w:szCs w:val="44"/>
    </w:rPr>
  </w:style>
  <w:style w:type="paragraph" w:customStyle="1" w:styleId="23">
    <w:name w:val="样式2"/>
    <w:basedOn w:val="2"/>
    <w:link w:val="24"/>
    <w:qFormat/>
    <w:rsid w:val="000119C5"/>
    <w:pPr>
      <w:numPr>
        <w:ilvl w:val="0"/>
        <w:numId w:val="0"/>
      </w:numPr>
      <w:ind w:left="575" w:hanging="575"/>
    </w:pPr>
  </w:style>
  <w:style w:type="character" w:customStyle="1" w:styleId="24">
    <w:name w:val="样式2 字符"/>
    <w:basedOn w:val="21"/>
    <w:link w:val="23"/>
    <w:rsid w:val="000119C5"/>
    <w:rPr>
      <w:rFonts w:ascii="Cambria" w:eastAsia="宋体" w:hAnsi="Cambria" w:cs="Times New Roman"/>
      <w:b/>
      <w:bCs/>
      <w:sz w:val="24"/>
      <w:szCs w:val="32"/>
    </w:rPr>
  </w:style>
  <w:style w:type="paragraph" w:customStyle="1" w:styleId="32">
    <w:name w:val="样式3"/>
    <w:basedOn w:val="3"/>
    <w:link w:val="33"/>
    <w:qFormat/>
    <w:rsid w:val="000119C5"/>
    <w:pPr>
      <w:numPr>
        <w:ilvl w:val="0"/>
        <w:numId w:val="0"/>
      </w:numPr>
      <w:ind w:left="720" w:hanging="720"/>
    </w:pPr>
  </w:style>
  <w:style w:type="paragraph" w:customStyle="1" w:styleId="41">
    <w:name w:val="样式4"/>
    <w:basedOn w:val="4"/>
    <w:link w:val="42"/>
    <w:qFormat/>
    <w:rsid w:val="000119C5"/>
    <w:pPr>
      <w:numPr>
        <w:ilvl w:val="0"/>
        <w:numId w:val="0"/>
      </w:numPr>
      <w:ind w:left="864" w:hanging="864"/>
    </w:pPr>
  </w:style>
  <w:style w:type="character" w:customStyle="1" w:styleId="33">
    <w:name w:val="样式3 字符"/>
    <w:basedOn w:val="30"/>
    <w:link w:val="32"/>
    <w:rsid w:val="000119C5"/>
    <w:rPr>
      <w:rFonts w:ascii="Calibri" w:eastAsia="宋体" w:hAnsi="Calibri" w:cs="Times New Roman"/>
      <w:b/>
      <w:bCs/>
      <w:kern w:val="0"/>
      <w:sz w:val="28"/>
      <w:szCs w:val="32"/>
    </w:rPr>
  </w:style>
  <w:style w:type="paragraph" w:customStyle="1" w:styleId="51">
    <w:name w:val="样式5"/>
    <w:basedOn w:val="5"/>
    <w:link w:val="52"/>
    <w:qFormat/>
    <w:rsid w:val="000119C5"/>
    <w:pPr>
      <w:numPr>
        <w:ilvl w:val="0"/>
        <w:numId w:val="0"/>
      </w:numPr>
      <w:ind w:left="1008" w:hanging="1008"/>
    </w:pPr>
    <w:rPr>
      <w:rFonts w:ascii="宋体" w:hAnsi="宋体"/>
    </w:rPr>
  </w:style>
  <w:style w:type="character" w:customStyle="1" w:styleId="42">
    <w:name w:val="样式4 字符"/>
    <w:basedOn w:val="40"/>
    <w:link w:val="41"/>
    <w:rsid w:val="000119C5"/>
    <w:rPr>
      <w:rFonts w:ascii="Arial" w:eastAsia="宋体" w:hAnsi="Arial" w:cs="Times New Roman"/>
      <w:b/>
      <w:bCs/>
      <w:kern w:val="0"/>
      <w:sz w:val="24"/>
      <w:szCs w:val="28"/>
    </w:rPr>
  </w:style>
  <w:style w:type="character" w:customStyle="1" w:styleId="52">
    <w:name w:val="样式5 字符"/>
    <w:basedOn w:val="50"/>
    <w:link w:val="51"/>
    <w:rsid w:val="000119C5"/>
    <w:rPr>
      <w:rFonts w:ascii="宋体" w:eastAsia="宋体" w:hAnsi="宋体" w:cs="Times New Roman"/>
      <w:b/>
      <w:bCs/>
      <w:kern w:val="0"/>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5.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3.png"/><Relationship Id="rId68" Type="http://schemas.openxmlformats.org/officeDocument/2006/relationships/package" Target="embeddings/Microsoft_Visio___2.vsdx"/><Relationship Id="rId84" Type="http://schemas.openxmlformats.org/officeDocument/2006/relationships/image" Target="media/image72.png"/><Relationship Id="rId89" Type="http://schemas.openxmlformats.org/officeDocument/2006/relationships/image" Target="media/image77.emf"/><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package" Target="embeddings/Microsoft_Visio___1.vsdx"/><Relationship Id="rId74" Type="http://schemas.openxmlformats.org/officeDocument/2006/relationships/image" Target="media/image63.png"/><Relationship Id="rId79" Type="http://schemas.openxmlformats.org/officeDocument/2006/relationships/image" Target="media/image68.emf"/><Relationship Id="rId102" Type="http://schemas.openxmlformats.org/officeDocument/2006/relationships/header" Target="header1.xml"/><Relationship Id="rId5" Type="http://schemas.openxmlformats.org/officeDocument/2006/relationships/footnotes" Target="footnotes.xml"/><Relationship Id="rId90" Type="http://schemas.openxmlformats.org/officeDocument/2006/relationships/package" Target="embeddings/Microsoft_Visio___4.vsdx"/><Relationship Id="rId95" Type="http://schemas.openxmlformats.org/officeDocument/2006/relationships/image" Target="media/image82.png"/><Relationship Id="rId22" Type="http://schemas.openxmlformats.org/officeDocument/2006/relationships/hyperlink" Target="http://dl.pconline.com.cn/html_2/1/81/id=1322&amp;pn=0&amp;linkPage=1.html" TargetMode="External"/><Relationship Id="rId27" Type="http://schemas.openxmlformats.org/officeDocument/2006/relationships/image" Target="media/image19.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4.png"/><Relationship Id="rId69" Type="http://schemas.openxmlformats.org/officeDocument/2006/relationships/image" Target="media/image58.png"/><Relationship Id="rId80" Type="http://schemas.openxmlformats.org/officeDocument/2006/relationships/package" Target="embeddings/Microsoft_Visio___3.vsdx"/><Relationship Id="rId85" Type="http://schemas.openxmlformats.org/officeDocument/2006/relationships/image" Target="media/image73.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49.png"/><Relationship Id="rId103" Type="http://schemas.openxmlformats.org/officeDocument/2006/relationships/footer" Target="footer1.xml"/><Relationship Id="rId20" Type="http://schemas.openxmlformats.org/officeDocument/2006/relationships/image" Target="media/image14.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2.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8.png"/><Relationship Id="rId96" Type="http://schemas.openxmlformats.org/officeDocument/2006/relationships/image" Target="media/image83.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emf"/><Relationship Id="rId10" Type="http://schemas.openxmlformats.org/officeDocument/2006/relationships/image" Target="media/image4.png"/><Relationship Id="rId31" Type="http://schemas.openxmlformats.org/officeDocument/2006/relationships/package" Target="embeddings/Microsoft_Visio___.vsdx"/><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1.png"/><Relationship Id="rId99" Type="http://schemas.openxmlformats.org/officeDocument/2006/relationships/image" Target="media/image85.png"/><Relationship Id="rId101" Type="http://schemas.openxmlformats.org/officeDocument/2006/relationships/image" Target="media/image87.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5.png"/><Relationship Id="rId97" Type="http://schemas.openxmlformats.org/officeDocument/2006/relationships/package" Target="embeddings/Microsoft_Visio___5.vsdx"/><Relationship Id="rId104"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60.png"/><Relationship Id="rId92" Type="http://schemas.openxmlformats.org/officeDocument/2006/relationships/image" Target="media/image79.pn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7.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6.png"/><Relationship Id="rId87" Type="http://schemas.openxmlformats.org/officeDocument/2006/relationships/image" Target="media/image75.png"/><Relationship Id="rId61" Type="http://schemas.openxmlformats.org/officeDocument/2006/relationships/image" Target="media/image51.png"/><Relationship Id="rId82" Type="http://schemas.openxmlformats.org/officeDocument/2006/relationships/image" Target="media/image70.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2.emf"/><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6.png"/><Relationship Id="rId100" Type="http://schemas.openxmlformats.org/officeDocument/2006/relationships/image" Target="media/image86.png"/><Relationship Id="rId105"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2.png"/><Relationship Id="rId72" Type="http://schemas.openxmlformats.org/officeDocument/2006/relationships/image" Target="media/image61.png"/><Relationship Id="rId93" Type="http://schemas.openxmlformats.org/officeDocument/2006/relationships/image" Target="media/image80.png"/><Relationship Id="rId98" Type="http://schemas.openxmlformats.org/officeDocument/2006/relationships/image" Target="media/image84.png"/><Relationship Id="rId3" Type="http://schemas.openxmlformats.org/officeDocument/2006/relationships/settings" Target="settings.xml"/><Relationship Id="rId25" Type="http://schemas.openxmlformats.org/officeDocument/2006/relationships/hyperlink" Target="https://get.adobe.com/flashplayer/?loc=cn" TargetMode="External"/><Relationship Id="rId46" Type="http://schemas.openxmlformats.org/officeDocument/2006/relationships/image" Target="media/image37.png"/><Relationship Id="rId67" Type="http://schemas.openxmlformats.org/officeDocument/2006/relationships/image" Target="media/image57.emf"/></Relationships>
</file>

<file path=word/_rels/header1.xml.rels><?xml version="1.0" encoding="UTF-8" standalone="yes"?>
<Relationships xmlns="http://schemas.openxmlformats.org/package/2006/relationships"><Relationship Id="rId1" Type="http://schemas.openxmlformats.org/officeDocument/2006/relationships/image" Target="media/image8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37</Pages>
  <Words>1759</Words>
  <Characters>10032</Characters>
  <Application>Microsoft Office Word</Application>
  <DocSecurity>0</DocSecurity>
  <Lines>83</Lines>
  <Paragraphs>23</Paragraphs>
  <ScaleCrop>false</ScaleCrop>
  <Company/>
  <LinksUpToDate>false</LinksUpToDate>
  <CharactersWithSpaces>11768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2019-12-30T09:05:00Z</dcterms:created>
  <dcterms:modified xsi:type="dcterms:W3CDTF">2019-12-30T09:05:00Z</dcterms:modified>
</cp:coreProperties>
</file>